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1" w:rsidRPr="00A47CBE" w:rsidRDefault="00CA7661" w:rsidP="00590A38">
      <w:pPr>
        <w:shd w:val="clear" w:color="auto" w:fill="FFFFFF"/>
        <w:suppressAutoHyphens/>
        <w:autoSpaceDN w:val="0"/>
        <w:spacing w:after="0" w:line="240" w:lineRule="auto"/>
        <w:jc w:val="right"/>
        <w:rPr>
          <w:rFonts w:ascii="Times New Roman" w:eastAsia="Times New Roman" w:hAnsi="Times New Roman" w:cs="Times New Roman"/>
          <w:b/>
          <w:kern w:val="3"/>
          <w:sz w:val="24"/>
          <w:szCs w:val="24"/>
          <w:lang w:eastAsia="ru-RU"/>
        </w:rPr>
      </w:pPr>
      <w:r w:rsidRPr="00A47CBE">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A8B8EFB" wp14:editId="66F91A35">
            <wp:simplePos x="0" y="0"/>
            <wp:positionH relativeFrom="column">
              <wp:posOffset>2720975</wp:posOffset>
            </wp:positionH>
            <wp:positionV relativeFrom="paragraph">
              <wp:posOffset>-344805</wp:posOffset>
            </wp:positionV>
            <wp:extent cx="529590" cy="687705"/>
            <wp:effectExtent l="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 cy="687705"/>
                    </a:xfrm>
                    <a:prstGeom prst="rect">
                      <a:avLst/>
                    </a:prstGeom>
                    <a:noFill/>
                  </pic:spPr>
                </pic:pic>
              </a:graphicData>
            </a:graphic>
            <wp14:sizeRelH relativeFrom="page">
              <wp14:pctWidth>0</wp14:pctWidth>
            </wp14:sizeRelH>
            <wp14:sizeRelV relativeFrom="page">
              <wp14:pctHeight>0</wp14:pctHeight>
            </wp14:sizeRelV>
          </wp:anchor>
        </w:drawing>
      </w:r>
    </w:p>
    <w:p w:rsidR="00CA7661" w:rsidRPr="00A47CBE" w:rsidRDefault="00CA7661" w:rsidP="00590A38">
      <w:pPr>
        <w:shd w:val="clear" w:color="auto" w:fill="FFFFFF"/>
        <w:suppressAutoHyphens/>
        <w:autoSpaceDN w:val="0"/>
        <w:spacing w:after="0" w:line="240" w:lineRule="auto"/>
        <w:jc w:val="center"/>
        <w:rPr>
          <w:rFonts w:ascii="Times New Roman" w:eastAsia="Times New Roman" w:hAnsi="Times New Roman" w:cs="Times New Roman"/>
          <w:b/>
          <w:kern w:val="3"/>
          <w:sz w:val="24"/>
          <w:szCs w:val="24"/>
          <w:lang w:eastAsia="ru-RU"/>
        </w:rPr>
      </w:pPr>
    </w:p>
    <w:p w:rsidR="00CA7661" w:rsidRPr="00A47CBE" w:rsidRDefault="00CA7661" w:rsidP="00590A38">
      <w:pPr>
        <w:shd w:val="clear" w:color="auto" w:fill="FFFFFF"/>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Российская Федерация</w:t>
      </w:r>
    </w:p>
    <w:p w:rsidR="00CA7661" w:rsidRPr="00A47CBE" w:rsidRDefault="00CA7661" w:rsidP="00590A38">
      <w:pPr>
        <w:shd w:val="clear" w:color="auto" w:fill="FFFFFF"/>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Кемеровская область</w:t>
      </w:r>
    </w:p>
    <w:p w:rsidR="00CA7661" w:rsidRPr="00A47CBE" w:rsidRDefault="00CA7661" w:rsidP="00590A38">
      <w:pPr>
        <w:shd w:val="clear" w:color="auto" w:fill="FFFFFF"/>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Мысковский городской округ</w:t>
      </w:r>
    </w:p>
    <w:p w:rsidR="00CA7661" w:rsidRPr="00A47CBE" w:rsidRDefault="00CA7661" w:rsidP="00590A38">
      <w:pPr>
        <w:shd w:val="clear" w:color="auto" w:fill="FFFFFF"/>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 xml:space="preserve">Совет народных депутатов </w:t>
      </w:r>
      <w:r w:rsidR="0026566C" w:rsidRPr="00A47CBE">
        <w:rPr>
          <w:rFonts w:ascii="Times New Roman" w:eastAsia="Times New Roman" w:hAnsi="Times New Roman" w:cs="Times New Roman"/>
          <w:b/>
          <w:kern w:val="3"/>
          <w:sz w:val="24"/>
          <w:szCs w:val="24"/>
          <w:lang w:eastAsia="ru-RU"/>
        </w:rPr>
        <w:t>Мысковского городского округа</w:t>
      </w:r>
    </w:p>
    <w:p w:rsidR="00CA7661" w:rsidRPr="00A47CBE" w:rsidRDefault="00CA7661" w:rsidP="00590A38">
      <w:pPr>
        <w:suppressAutoHyphens/>
        <w:autoSpaceDN w:val="0"/>
        <w:spacing w:after="0" w:line="240" w:lineRule="auto"/>
        <w:jc w:val="center"/>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(пятый созыв)</w:t>
      </w:r>
    </w:p>
    <w:p w:rsidR="00CA7661" w:rsidRPr="00A47CBE" w:rsidRDefault="00CA7661" w:rsidP="00590A38">
      <w:pPr>
        <w:keepNext/>
        <w:suppressAutoHyphens/>
        <w:overflowPunct w:val="0"/>
        <w:spacing w:after="0" w:line="240" w:lineRule="auto"/>
        <w:jc w:val="center"/>
        <w:outlineLvl w:val="0"/>
        <w:rPr>
          <w:rFonts w:ascii="Times New Roman" w:eastAsia="Times New Roman" w:hAnsi="Times New Roman" w:cs="Times New Roman"/>
          <w:b/>
          <w:bCs/>
          <w:kern w:val="32"/>
          <w:sz w:val="24"/>
          <w:szCs w:val="24"/>
          <w:lang w:eastAsia="ar-SA"/>
        </w:rPr>
      </w:pPr>
    </w:p>
    <w:p w:rsidR="00CA7661" w:rsidRPr="00A47CBE" w:rsidRDefault="00CA7661" w:rsidP="00590A38">
      <w:pPr>
        <w:keepNext/>
        <w:suppressAutoHyphens/>
        <w:overflowPunct w:val="0"/>
        <w:spacing w:after="0" w:line="240" w:lineRule="auto"/>
        <w:jc w:val="center"/>
        <w:outlineLvl w:val="0"/>
        <w:rPr>
          <w:rFonts w:ascii="Times New Roman" w:eastAsia="Times New Roman" w:hAnsi="Times New Roman" w:cs="Times New Roman"/>
          <w:b/>
          <w:bCs/>
          <w:kern w:val="32"/>
          <w:sz w:val="24"/>
          <w:szCs w:val="24"/>
          <w:lang w:eastAsia="ar-SA"/>
        </w:rPr>
      </w:pPr>
      <w:proofErr w:type="gramStart"/>
      <w:r w:rsidRPr="00A47CBE">
        <w:rPr>
          <w:rFonts w:ascii="Times New Roman" w:eastAsia="Times New Roman" w:hAnsi="Times New Roman" w:cs="Times New Roman"/>
          <w:b/>
          <w:bCs/>
          <w:kern w:val="32"/>
          <w:sz w:val="24"/>
          <w:szCs w:val="24"/>
          <w:lang w:eastAsia="ar-SA"/>
        </w:rPr>
        <w:t>Р</w:t>
      </w:r>
      <w:proofErr w:type="gramEnd"/>
      <w:r w:rsidRPr="00A47CBE">
        <w:rPr>
          <w:rFonts w:ascii="Times New Roman" w:eastAsia="Times New Roman" w:hAnsi="Times New Roman" w:cs="Times New Roman"/>
          <w:b/>
          <w:bCs/>
          <w:kern w:val="32"/>
          <w:sz w:val="24"/>
          <w:szCs w:val="24"/>
          <w:lang w:eastAsia="ar-SA"/>
        </w:rPr>
        <w:t xml:space="preserve"> Е Ш Е Н И Е</w:t>
      </w:r>
    </w:p>
    <w:p w:rsidR="00CA7661" w:rsidRPr="005268D4" w:rsidRDefault="00CA7661" w:rsidP="00590A38">
      <w:pPr>
        <w:tabs>
          <w:tab w:val="left" w:pos="9360"/>
        </w:tabs>
        <w:suppressAutoHyphens/>
        <w:autoSpaceDN w:val="0"/>
        <w:spacing w:after="0" w:line="240" w:lineRule="auto"/>
        <w:ind w:right="4854"/>
        <w:jc w:val="right"/>
        <w:rPr>
          <w:rFonts w:ascii="Times New Roman" w:eastAsia="Times New Roman" w:hAnsi="Times New Roman" w:cs="Times New Roman"/>
          <w:kern w:val="3"/>
          <w:sz w:val="24"/>
          <w:szCs w:val="24"/>
          <w:u w:val="single"/>
          <w:lang w:eastAsia="ru-RU"/>
        </w:rPr>
      </w:pPr>
    </w:p>
    <w:p w:rsidR="00CA7661" w:rsidRPr="005268D4" w:rsidRDefault="00CA7661" w:rsidP="00590A38">
      <w:pPr>
        <w:suppressAutoHyphens/>
        <w:autoSpaceDN w:val="0"/>
        <w:spacing w:after="0" w:line="240" w:lineRule="auto"/>
        <w:jc w:val="center"/>
        <w:rPr>
          <w:rFonts w:ascii="Times New Roman" w:eastAsia="Times New Roman" w:hAnsi="Times New Roman" w:cs="Times New Roman"/>
          <w:b/>
          <w:kern w:val="3"/>
          <w:sz w:val="24"/>
          <w:szCs w:val="24"/>
          <w:u w:val="single"/>
          <w:lang w:eastAsia="ru-RU"/>
        </w:rPr>
      </w:pPr>
      <w:r w:rsidRPr="005268D4">
        <w:rPr>
          <w:rFonts w:ascii="Times New Roman" w:eastAsia="Times New Roman" w:hAnsi="Times New Roman" w:cs="Times New Roman"/>
          <w:b/>
          <w:kern w:val="3"/>
          <w:sz w:val="24"/>
          <w:szCs w:val="24"/>
          <w:u w:val="single"/>
          <w:lang w:eastAsia="ru-RU"/>
        </w:rPr>
        <w:t xml:space="preserve">от </w:t>
      </w:r>
      <w:r w:rsidR="005268D4" w:rsidRPr="005268D4">
        <w:rPr>
          <w:rFonts w:ascii="Times New Roman" w:eastAsia="Times New Roman" w:hAnsi="Times New Roman" w:cs="Times New Roman"/>
          <w:b/>
          <w:kern w:val="3"/>
          <w:sz w:val="24"/>
          <w:szCs w:val="24"/>
          <w:u w:val="single"/>
          <w:lang w:eastAsia="ru-RU"/>
        </w:rPr>
        <w:t>31 октября 2017г.</w:t>
      </w:r>
      <w:r w:rsidRPr="005268D4">
        <w:rPr>
          <w:rFonts w:ascii="Times New Roman" w:eastAsia="Times New Roman" w:hAnsi="Times New Roman" w:cs="Times New Roman"/>
          <w:b/>
          <w:kern w:val="3"/>
          <w:sz w:val="24"/>
          <w:szCs w:val="24"/>
          <w:u w:val="single"/>
          <w:lang w:eastAsia="ru-RU"/>
        </w:rPr>
        <w:t xml:space="preserve"> № </w:t>
      </w:r>
      <w:r w:rsidR="005268D4" w:rsidRPr="005268D4">
        <w:rPr>
          <w:rFonts w:ascii="Times New Roman" w:eastAsia="Times New Roman" w:hAnsi="Times New Roman" w:cs="Times New Roman"/>
          <w:b/>
          <w:kern w:val="3"/>
          <w:sz w:val="24"/>
          <w:szCs w:val="24"/>
          <w:u w:val="single"/>
          <w:lang w:eastAsia="ru-RU"/>
        </w:rPr>
        <w:t>55-н</w:t>
      </w:r>
    </w:p>
    <w:p w:rsidR="00CA7661" w:rsidRPr="00A47CBE" w:rsidRDefault="00CA7661" w:rsidP="00590A38">
      <w:pPr>
        <w:tabs>
          <w:tab w:val="left" w:pos="9360"/>
        </w:tabs>
        <w:suppressAutoHyphens/>
        <w:autoSpaceDN w:val="0"/>
        <w:spacing w:after="0" w:line="240" w:lineRule="auto"/>
        <w:ind w:right="4854"/>
        <w:jc w:val="right"/>
        <w:rPr>
          <w:rFonts w:ascii="Times New Roman" w:eastAsia="Times New Roman" w:hAnsi="Times New Roman" w:cs="Times New Roman"/>
          <w:kern w:val="3"/>
          <w:sz w:val="24"/>
          <w:szCs w:val="24"/>
          <w:lang w:eastAsia="ru-RU"/>
        </w:rPr>
      </w:pPr>
    </w:p>
    <w:p w:rsidR="00CA7661" w:rsidRPr="00A47CBE" w:rsidRDefault="00CA7661" w:rsidP="00590A38">
      <w:pPr>
        <w:suppressAutoHyphens/>
        <w:autoSpaceDN w:val="0"/>
        <w:spacing w:after="0" w:line="240" w:lineRule="auto"/>
        <w:ind w:right="-1"/>
        <w:jc w:val="center"/>
        <w:rPr>
          <w:rFonts w:ascii="Times New Roman" w:eastAsia="Times New Roman" w:hAnsi="Times New Roman" w:cs="Times New Roman"/>
          <w:b/>
          <w:bCs/>
          <w:kern w:val="3"/>
          <w:sz w:val="24"/>
          <w:szCs w:val="24"/>
          <w:lang w:eastAsia="ru-RU"/>
        </w:rPr>
      </w:pPr>
      <w:r w:rsidRPr="00A47CBE">
        <w:rPr>
          <w:rFonts w:ascii="Times New Roman" w:eastAsia="Times New Roman" w:hAnsi="Times New Roman" w:cs="Times New Roman"/>
          <w:b/>
          <w:bCs/>
          <w:kern w:val="3"/>
          <w:sz w:val="24"/>
          <w:szCs w:val="24"/>
          <w:lang w:eastAsia="ru-RU"/>
        </w:rPr>
        <w:t xml:space="preserve">О внесении изменений в Правила благоустройства территории </w:t>
      </w:r>
    </w:p>
    <w:p w:rsidR="00CA7661" w:rsidRPr="00A47CBE" w:rsidRDefault="0026566C" w:rsidP="00590A38">
      <w:pPr>
        <w:suppressAutoHyphens/>
        <w:autoSpaceDN w:val="0"/>
        <w:spacing w:after="0" w:line="240" w:lineRule="auto"/>
        <w:ind w:right="-1"/>
        <w:jc w:val="center"/>
        <w:rPr>
          <w:rFonts w:ascii="Times New Roman" w:eastAsia="Times New Roman" w:hAnsi="Times New Roman" w:cs="Times New Roman"/>
          <w:b/>
          <w:bCs/>
          <w:kern w:val="3"/>
          <w:sz w:val="24"/>
          <w:szCs w:val="24"/>
          <w:lang w:eastAsia="ru-RU"/>
        </w:rPr>
      </w:pPr>
      <w:r w:rsidRPr="00A47CBE">
        <w:rPr>
          <w:rFonts w:ascii="Times New Roman" w:eastAsia="Times New Roman" w:hAnsi="Times New Roman" w:cs="Times New Roman"/>
          <w:b/>
          <w:bCs/>
          <w:kern w:val="3"/>
          <w:sz w:val="24"/>
          <w:szCs w:val="24"/>
          <w:lang w:eastAsia="ru-RU"/>
        </w:rPr>
        <w:t>Мысковского городского округа</w:t>
      </w:r>
      <w:r w:rsidR="00CA7661" w:rsidRPr="00A47CBE">
        <w:rPr>
          <w:rFonts w:ascii="Times New Roman" w:eastAsia="Times New Roman" w:hAnsi="Times New Roman" w:cs="Times New Roman"/>
          <w:b/>
          <w:bCs/>
          <w:kern w:val="3"/>
          <w:sz w:val="24"/>
          <w:szCs w:val="24"/>
          <w:lang w:eastAsia="ru-RU"/>
        </w:rPr>
        <w:t>, утвержденные решением Совета народных депутатов</w:t>
      </w:r>
      <w:r w:rsidR="00B746E4" w:rsidRPr="00A47CBE">
        <w:rPr>
          <w:rFonts w:ascii="Times New Roman" w:eastAsia="Times New Roman" w:hAnsi="Times New Roman" w:cs="Times New Roman"/>
          <w:b/>
          <w:bCs/>
          <w:kern w:val="3"/>
          <w:sz w:val="24"/>
          <w:szCs w:val="24"/>
          <w:lang w:eastAsia="ru-RU"/>
        </w:rPr>
        <w:t xml:space="preserve"> </w:t>
      </w:r>
      <w:r w:rsidRPr="00A47CBE">
        <w:rPr>
          <w:rFonts w:ascii="Times New Roman" w:eastAsia="Times New Roman" w:hAnsi="Times New Roman" w:cs="Times New Roman"/>
          <w:b/>
          <w:bCs/>
          <w:kern w:val="3"/>
          <w:sz w:val="24"/>
          <w:szCs w:val="24"/>
          <w:lang w:eastAsia="ru-RU"/>
        </w:rPr>
        <w:t>Мысковского городского округа</w:t>
      </w:r>
      <w:r w:rsidR="00CA7661" w:rsidRPr="00A47CBE">
        <w:rPr>
          <w:rFonts w:ascii="Times New Roman" w:eastAsia="Times New Roman" w:hAnsi="Times New Roman" w:cs="Times New Roman"/>
          <w:b/>
          <w:bCs/>
          <w:kern w:val="3"/>
          <w:sz w:val="24"/>
          <w:szCs w:val="24"/>
          <w:lang w:eastAsia="ru-RU"/>
        </w:rPr>
        <w:t xml:space="preserve"> от 18.11.2014</w:t>
      </w:r>
      <w:r w:rsidR="00160BFA" w:rsidRPr="00A47CBE">
        <w:rPr>
          <w:rFonts w:ascii="Times New Roman" w:eastAsia="Times New Roman" w:hAnsi="Times New Roman" w:cs="Times New Roman"/>
          <w:b/>
          <w:bCs/>
          <w:kern w:val="3"/>
          <w:sz w:val="24"/>
          <w:szCs w:val="24"/>
          <w:lang w:eastAsia="ru-RU"/>
        </w:rPr>
        <w:t xml:space="preserve"> № 66-н</w:t>
      </w:r>
    </w:p>
    <w:p w:rsidR="00CA7661" w:rsidRPr="00A47CBE" w:rsidRDefault="00CA7661" w:rsidP="00590A38">
      <w:pPr>
        <w:suppressAutoHyphens/>
        <w:autoSpaceDN w:val="0"/>
        <w:spacing w:after="0" w:line="240" w:lineRule="auto"/>
        <w:ind w:right="-1"/>
        <w:jc w:val="center"/>
        <w:rPr>
          <w:rFonts w:ascii="Times New Roman" w:eastAsia="Times New Roman" w:hAnsi="Times New Roman" w:cs="Times New Roman"/>
          <w:bCs/>
          <w:kern w:val="3"/>
          <w:sz w:val="24"/>
          <w:szCs w:val="24"/>
          <w:lang w:eastAsia="ru-RU"/>
        </w:rPr>
      </w:pPr>
    </w:p>
    <w:p w:rsidR="00CA7661" w:rsidRPr="00A47CBE" w:rsidRDefault="00CA7661" w:rsidP="00590A38">
      <w:pPr>
        <w:suppressAutoHyphens/>
        <w:autoSpaceDN w:val="0"/>
        <w:spacing w:after="0" w:line="240" w:lineRule="auto"/>
        <w:ind w:right="-1"/>
        <w:jc w:val="center"/>
        <w:rPr>
          <w:rFonts w:ascii="Times New Roman" w:eastAsia="Times New Roman" w:hAnsi="Times New Roman" w:cs="Times New Roman"/>
          <w:kern w:val="3"/>
          <w:sz w:val="24"/>
          <w:szCs w:val="24"/>
        </w:rPr>
      </w:pPr>
    </w:p>
    <w:p w:rsidR="00CA7661" w:rsidRPr="00A47CBE" w:rsidRDefault="00CA7661" w:rsidP="00590A38">
      <w:pPr>
        <w:suppressAutoHyphens/>
        <w:autoSpaceDN w:val="0"/>
        <w:spacing w:after="0" w:line="240" w:lineRule="auto"/>
        <w:jc w:val="right"/>
        <w:rPr>
          <w:rFonts w:ascii="Times New Roman" w:eastAsia="Times New Roman" w:hAnsi="Times New Roman" w:cs="Times New Roman"/>
          <w:kern w:val="3"/>
          <w:sz w:val="24"/>
          <w:szCs w:val="24"/>
        </w:rPr>
      </w:pP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t>Принято</w:t>
      </w:r>
    </w:p>
    <w:p w:rsidR="00CA7661" w:rsidRPr="00A47CBE" w:rsidRDefault="00CA7661" w:rsidP="00590A38">
      <w:pPr>
        <w:suppressAutoHyphens/>
        <w:autoSpaceDN w:val="0"/>
        <w:spacing w:after="0" w:line="240" w:lineRule="auto"/>
        <w:jc w:val="right"/>
        <w:rPr>
          <w:rFonts w:ascii="Times New Roman" w:eastAsia="Times New Roman" w:hAnsi="Times New Roman" w:cs="Times New Roman"/>
          <w:kern w:val="3"/>
          <w:sz w:val="24"/>
          <w:szCs w:val="24"/>
        </w:rPr>
      </w:pPr>
      <w:r w:rsidRPr="00A47CBE">
        <w:rPr>
          <w:rFonts w:ascii="Times New Roman" w:eastAsia="Times New Roman" w:hAnsi="Times New Roman" w:cs="Times New Roman"/>
          <w:kern w:val="3"/>
          <w:sz w:val="24"/>
          <w:szCs w:val="24"/>
        </w:rPr>
        <w:t>Советом народных депутатов</w:t>
      </w:r>
    </w:p>
    <w:p w:rsidR="00CA7661" w:rsidRPr="00A47CBE" w:rsidRDefault="00CA7661" w:rsidP="00590A38">
      <w:pPr>
        <w:suppressAutoHyphens/>
        <w:autoSpaceDN w:val="0"/>
        <w:spacing w:after="0" w:line="240" w:lineRule="auto"/>
        <w:jc w:val="right"/>
        <w:rPr>
          <w:rFonts w:ascii="Times New Roman" w:eastAsia="Times New Roman" w:hAnsi="Times New Roman" w:cs="Times New Roman"/>
          <w:kern w:val="3"/>
          <w:sz w:val="24"/>
          <w:szCs w:val="24"/>
        </w:rPr>
      </w:pP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0026566C" w:rsidRPr="00A47CBE">
        <w:rPr>
          <w:rFonts w:ascii="Times New Roman" w:eastAsia="Times New Roman" w:hAnsi="Times New Roman" w:cs="Times New Roman"/>
          <w:kern w:val="3"/>
          <w:sz w:val="24"/>
          <w:szCs w:val="24"/>
        </w:rPr>
        <w:t>Мысковского городского округа</w:t>
      </w:r>
    </w:p>
    <w:p w:rsidR="00CA7661" w:rsidRPr="00A47CBE" w:rsidRDefault="00CA7661" w:rsidP="00590A38">
      <w:pPr>
        <w:suppressAutoHyphens/>
        <w:autoSpaceDN w:val="0"/>
        <w:spacing w:after="0" w:line="240" w:lineRule="auto"/>
        <w:jc w:val="right"/>
        <w:rPr>
          <w:rFonts w:ascii="Times New Roman" w:eastAsia="Times New Roman" w:hAnsi="Times New Roman" w:cs="Times New Roman"/>
          <w:kern w:val="3"/>
          <w:sz w:val="24"/>
          <w:szCs w:val="24"/>
        </w:rPr>
      </w:pP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Pr="00A47CBE">
        <w:rPr>
          <w:rFonts w:ascii="Times New Roman" w:eastAsia="Times New Roman" w:hAnsi="Times New Roman" w:cs="Times New Roman"/>
          <w:kern w:val="3"/>
          <w:sz w:val="24"/>
          <w:szCs w:val="24"/>
        </w:rPr>
        <w:tab/>
      </w:r>
      <w:r w:rsidR="00AD0A3D" w:rsidRPr="00A47CBE">
        <w:rPr>
          <w:rFonts w:ascii="Times New Roman" w:eastAsia="Times New Roman" w:hAnsi="Times New Roman" w:cs="Times New Roman"/>
          <w:kern w:val="3"/>
          <w:sz w:val="24"/>
          <w:szCs w:val="24"/>
        </w:rPr>
        <w:t xml:space="preserve">31 </w:t>
      </w:r>
      <w:r w:rsidRPr="00A47CBE">
        <w:rPr>
          <w:rFonts w:ascii="Times New Roman" w:eastAsia="Times New Roman" w:hAnsi="Times New Roman" w:cs="Times New Roman"/>
          <w:kern w:val="3"/>
          <w:sz w:val="24"/>
          <w:szCs w:val="24"/>
        </w:rPr>
        <w:t>октября 2017 года</w:t>
      </w:r>
    </w:p>
    <w:p w:rsidR="00CA7661" w:rsidRPr="00A47CBE" w:rsidRDefault="00CA7661" w:rsidP="00590A38">
      <w:pPr>
        <w:keepNext/>
        <w:shd w:val="clear" w:color="auto" w:fill="FFFFFF"/>
        <w:suppressAutoHyphens/>
        <w:overflowPunct w:val="0"/>
        <w:spacing w:after="0" w:line="240" w:lineRule="auto"/>
        <w:ind w:left="1285"/>
        <w:jc w:val="both"/>
        <w:outlineLvl w:val="1"/>
        <w:rPr>
          <w:rFonts w:ascii="Times New Roman" w:eastAsia="Microsoft YaHei" w:hAnsi="Times New Roman" w:cs="Times New Roman"/>
          <w:bCs/>
          <w:i/>
          <w:iCs/>
          <w:kern w:val="2"/>
          <w:sz w:val="24"/>
          <w:szCs w:val="24"/>
          <w:lang w:eastAsia="ar-SA"/>
        </w:rPr>
      </w:pPr>
    </w:p>
    <w:p w:rsidR="00CA7661" w:rsidRPr="00A47CBE" w:rsidRDefault="00CA7661" w:rsidP="00590A38">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A47CBE">
        <w:rPr>
          <w:rFonts w:ascii="Times New Roman" w:eastAsia="Times New Roman" w:hAnsi="Times New Roman" w:cs="Times New Roman"/>
          <w:kern w:val="3"/>
          <w:sz w:val="24"/>
          <w:szCs w:val="24"/>
          <w:lang w:eastAsia="ru-RU"/>
        </w:rPr>
        <w:t>В соответствии с</w:t>
      </w:r>
      <w:r w:rsidR="005512B5" w:rsidRPr="00A47CBE">
        <w:rPr>
          <w:rFonts w:ascii="Times New Roman" w:eastAsia="Times New Roman" w:hAnsi="Times New Roman" w:cs="Times New Roman"/>
          <w:kern w:val="3"/>
          <w:sz w:val="24"/>
          <w:szCs w:val="24"/>
          <w:lang w:eastAsia="ru-RU"/>
        </w:rPr>
        <w:t xml:space="preserve"> пунктом 25 части 1 статьи 16 Федерального</w:t>
      </w:r>
      <w:r w:rsidRPr="00A47CBE">
        <w:rPr>
          <w:rFonts w:ascii="Times New Roman" w:eastAsia="Times New Roman" w:hAnsi="Times New Roman" w:cs="Times New Roman"/>
          <w:kern w:val="3"/>
          <w:sz w:val="24"/>
          <w:szCs w:val="24"/>
          <w:lang w:eastAsia="ru-RU"/>
        </w:rPr>
        <w:t xml:space="preserve"> закон</w:t>
      </w:r>
      <w:r w:rsidR="005512B5" w:rsidRPr="00A47CBE">
        <w:rPr>
          <w:rFonts w:ascii="Times New Roman" w:eastAsia="Times New Roman" w:hAnsi="Times New Roman" w:cs="Times New Roman"/>
          <w:kern w:val="3"/>
          <w:sz w:val="24"/>
          <w:szCs w:val="24"/>
          <w:lang w:eastAsia="ru-RU"/>
        </w:rPr>
        <w:t>а</w:t>
      </w:r>
      <w:r w:rsidRPr="00A47CBE">
        <w:rPr>
          <w:rFonts w:ascii="Times New Roman" w:eastAsia="Times New Roman" w:hAnsi="Times New Roman" w:cs="Times New Roman"/>
          <w:kern w:val="3"/>
          <w:sz w:val="24"/>
          <w:szCs w:val="24"/>
          <w:lang w:eastAsia="ru-RU"/>
        </w:rPr>
        <w:t xml:space="preserve"> от 06.10.2003 № 131-ФЗ «Об общих принципах организации местного самоуправления в Российской Федерации», </w:t>
      </w:r>
      <w:r w:rsidR="00B746E4" w:rsidRPr="00A47CBE">
        <w:rPr>
          <w:rFonts w:ascii="Times New Roman" w:eastAsia="Times New Roman" w:hAnsi="Times New Roman" w:cs="Times New Roman"/>
          <w:kern w:val="3"/>
          <w:sz w:val="24"/>
          <w:szCs w:val="24"/>
          <w:lang w:eastAsia="ru-RU"/>
        </w:rPr>
        <w:t xml:space="preserve">руководствуясь </w:t>
      </w:r>
      <w:r w:rsidR="005512B5" w:rsidRPr="00A47CBE">
        <w:rPr>
          <w:rFonts w:ascii="Times New Roman" w:eastAsia="Times New Roman" w:hAnsi="Times New Roman" w:cs="Times New Roman"/>
          <w:kern w:val="3"/>
          <w:sz w:val="24"/>
          <w:szCs w:val="24"/>
          <w:lang w:eastAsia="ru-RU"/>
        </w:rPr>
        <w:t>П</w:t>
      </w:r>
      <w:r w:rsidRPr="00A47CBE">
        <w:rPr>
          <w:rFonts w:ascii="Times New Roman" w:eastAsia="Times New Roman" w:hAnsi="Times New Roman" w:cs="Times New Roman"/>
          <w:kern w:val="3"/>
          <w:sz w:val="24"/>
          <w:szCs w:val="24"/>
          <w:lang w:eastAsia="ru-RU"/>
        </w:rPr>
        <w:t>риказом Министерства строительства и жилищно-коммунального хозяйства Российской Федерации от 13.04.2017 № 711/</w:t>
      </w:r>
      <w:proofErr w:type="spellStart"/>
      <w:proofErr w:type="gramStart"/>
      <w:r w:rsidRPr="00A47CBE">
        <w:rPr>
          <w:rFonts w:ascii="Times New Roman" w:eastAsia="Times New Roman" w:hAnsi="Times New Roman" w:cs="Times New Roman"/>
          <w:kern w:val="3"/>
          <w:sz w:val="24"/>
          <w:szCs w:val="24"/>
          <w:lang w:eastAsia="ru-RU"/>
        </w:rPr>
        <w:t>пр</w:t>
      </w:r>
      <w:proofErr w:type="spellEnd"/>
      <w:proofErr w:type="gramEnd"/>
      <w:r w:rsidRPr="00A47CBE">
        <w:rPr>
          <w:rFonts w:ascii="Times New Roman" w:eastAsia="Times New Roman" w:hAnsi="Times New Roman" w:cs="Times New Roman"/>
          <w:kern w:val="3"/>
          <w:sz w:val="24"/>
          <w:szCs w:val="24"/>
          <w:lang w:eastAsia="ru-RU"/>
        </w:rPr>
        <w:t xml:space="preserve"> «</w:t>
      </w:r>
      <w:r w:rsidR="00B746E4" w:rsidRPr="00A47CBE">
        <w:rPr>
          <w:rFonts w:ascii="Times New Roman" w:eastAsia="Times New Roman" w:hAnsi="Times New Roman" w:cs="Times New Roman"/>
          <w:kern w:val="3"/>
          <w:sz w:val="24"/>
          <w:szCs w:val="24"/>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47CBE">
        <w:rPr>
          <w:rFonts w:ascii="Times New Roman" w:eastAsia="Times New Roman" w:hAnsi="Times New Roman" w:cs="Times New Roman"/>
          <w:kern w:val="3"/>
          <w:sz w:val="24"/>
          <w:szCs w:val="24"/>
          <w:lang w:eastAsia="ru-RU"/>
        </w:rPr>
        <w:t xml:space="preserve">», пунктом 42 части 2 статьи 32 Устава </w:t>
      </w:r>
      <w:r w:rsidR="0026566C" w:rsidRPr="00A47CBE">
        <w:rPr>
          <w:rFonts w:ascii="Times New Roman" w:eastAsia="Times New Roman" w:hAnsi="Times New Roman" w:cs="Times New Roman"/>
          <w:kern w:val="3"/>
          <w:sz w:val="24"/>
          <w:szCs w:val="24"/>
          <w:lang w:eastAsia="ru-RU"/>
        </w:rPr>
        <w:t>Мысковского городского округа</w:t>
      </w:r>
      <w:r w:rsidRPr="00A47CBE">
        <w:rPr>
          <w:rFonts w:ascii="Times New Roman" w:eastAsia="Times New Roman" w:hAnsi="Times New Roman" w:cs="Times New Roman"/>
          <w:kern w:val="3"/>
          <w:sz w:val="24"/>
          <w:szCs w:val="24"/>
          <w:lang w:eastAsia="ru-RU"/>
        </w:rPr>
        <w:t>,</w:t>
      </w:r>
      <w:r w:rsidR="005512B5" w:rsidRPr="00A47CBE">
        <w:rPr>
          <w:rFonts w:ascii="Times New Roman" w:hAnsi="Times New Roman" w:cs="Times New Roman"/>
          <w:sz w:val="24"/>
          <w:szCs w:val="24"/>
        </w:rPr>
        <w:t xml:space="preserve"> </w:t>
      </w:r>
      <w:r w:rsidR="005512B5" w:rsidRPr="00A47CBE">
        <w:rPr>
          <w:rFonts w:ascii="Times New Roman" w:eastAsia="Times New Roman" w:hAnsi="Times New Roman" w:cs="Times New Roman"/>
          <w:kern w:val="3"/>
          <w:sz w:val="24"/>
          <w:szCs w:val="24"/>
          <w:lang w:eastAsia="ru-RU"/>
        </w:rPr>
        <w:t xml:space="preserve">с учетом результатов публичных слушаний, </w:t>
      </w:r>
      <w:r w:rsidRPr="00A47CBE">
        <w:rPr>
          <w:rFonts w:ascii="Times New Roman" w:eastAsia="Times New Roman" w:hAnsi="Times New Roman" w:cs="Times New Roman"/>
          <w:kern w:val="3"/>
          <w:sz w:val="24"/>
          <w:szCs w:val="24"/>
          <w:lang w:eastAsia="ru-RU"/>
        </w:rPr>
        <w:t xml:space="preserve">Совет народных депутатов </w:t>
      </w:r>
      <w:r w:rsidR="0026566C" w:rsidRPr="00A47CBE">
        <w:rPr>
          <w:rFonts w:ascii="Times New Roman" w:eastAsia="Times New Roman" w:hAnsi="Times New Roman" w:cs="Times New Roman"/>
          <w:kern w:val="3"/>
          <w:sz w:val="24"/>
          <w:szCs w:val="24"/>
          <w:lang w:eastAsia="ru-RU"/>
        </w:rPr>
        <w:t>Мысковского городского округа</w:t>
      </w:r>
    </w:p>
    <w:p w:rsidR="00CA7661" w:rsidRPr="00A47CBE" w:rsidRDefault="00CA7661" w:rsidP="00590A38">
      <w:pPr>
        <w:suppressAutoHyphens/>
        <w:autoSpaceDN w:val="0"/>
        <w:spacing w:after="0" w:line="240" w:lineRule="auto"/>
        <w:ind w:firstLine="720"/>
        <w:jc w:val="both"/>
        <w:rPr>
          <w:rFonts w:ascii="Times New Roman" w:eastAsia="Times New Roman" w:hAnsi="Times New Roman" w:cs="Times New Roman"/>
          <w:b/>
          <w:kern w:val="3"/>
          <w:sz w:val="24"/>
          <w:szCs w:val="24"/>
          <w:lang w:eastAsia="ru-RU"/>
        </w:rPr>
      </w:pPr>
      <w:proofErr w:type="gramStart"/>
      <w:r w:rsidRPr="00A47CBE">
        <w:rPr>
          <w:rFonts w:ascii="Times New Roman" w:eastAsia="Times New Roman" w:hAnsi="Times New Roman" w:cs="Times New Roman"/>
          <w:b/>
          <w:kern w:val="3"/>
          <w:sz w:val="24"/>
          <w:szCs w:val="24"/>
          <w:lang w:eastAsia="ru-RU"/>
        </w:rPr>
        <w:t>р</w:t>
      </w:r>
      <w:proofErr w:type="gramEnd"/>
      <w:r w:rsidRPr="00A47CBE">
        <w:rPr>
          <w:rFonts w:ascii="Times New Roman" w:eastAsia="Times New Roman" w:hAnsi="Times New Roman" w:cs="Times New Roman"/>
          <w:b/>
          <w:kern w:val="3"/>
          <w:sz w:val="24"/>
          <w:szCs w:val="24"/>
          <w:lang w:eastAsia="ru-RU"/>
        </w:rPr>
        <w:t xml:space="preserve"> е ш и л:</w:t>
      </w:r>
    </w:p>
    <w:p w:rsidR="00CA7661" w:rsidRPr="00A47CBE" w:rsidRDefault="00CA7661" w:rsidP="00590A38">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p>
    <w:p w:rsidR="00CA7661" w:rsidRPr="00A47CBE" w:rsidRDefault="00CA7661" w:rsidP="00590A38">
      <w:pPr>
        <w:suppressAutoHyphens/>
        <w:autoSpaceDN w:val="0"/>
        <w:spacing w:after="0" w:line="240" w:lineRule="auto"/>
        <w:ind w:right="-5" w:firstLine="709"/>
        <w:jc w:val="both"/>
        <w:rPr>
          <w:rFonts w:ascii="Times New Roman" w:eastAsia="Times New Roman" w:hAnsi="Times New Roman" w:cs="Times New Roman"/>
          <w:kern w:val="3"/>
          <w:sz w:val="24"/>
          <w:szCs w:val="24"/>
          <w:lang w:eastAsia="ru-RU"/>
        </w:rPr>
      </w:pPr>
      <w:r w:rsidRPr="00A47CBE">
        <w:rPr>
          <w:rFonts w:ascii="Times New Roman" w:eastAsia="Times New Roman" w:hAnsi="Times New Roman" w:cs="Times New Roman"/>
          <w:kern w:val="3"/>
          <w:sz w:val="24"/>
          <w:szCs w:val="24"/>
          <w:lang w:eastAsia="ru-RU"/>
        </w:rPr>
        <w:t xml:space="preserve">1. Внести изменения в </w:t>
      </w:r>
      <w:r w:rsidRPr="00A47CBE">
        <w:rPr>
          <w:rFonts w:ascii="Times New Roman" w:eastAsia="Times New Roman" w:hAnsi="Times New Roman" w:cs="Times New Roman"/>
          <w:bCs/>
          <w:kern w:val="3"/>
          <w:sz w:val="24"/>
          <w:szCs w:val="24"/>
          <w:lang w:eastAsia="ru-RU"/>
        </w:rPr>
        <w:t xml:space="preserve">Правила благоустройства территории </w:t>
      </w:r>
      <w:r w:rsidR="0026566C" w:rsidRPr="00A47CBE">
        <w:rPr>
          <w:rFonts w:ascii="Times New Roman" w:eastAsia="Times New Roman" w:hAnsi="Times New Roman" w:cs="Times New Roman"/>
          <w:bCs/>
          <w:kern w:val="3"/>
          <w:sz w:val="24"/>
          <w:szCs w:val="24"/>
          <w:lang w:eastAsia="ru-RU"/>
        </w:rPr>
        <w:t>Мысковского городского округа</w:t>
      </w:r>
      <w:r w:rsidRPr="00A47CBE">
        <w:rPr>
          <w:rFonts w:ascii="Times New Roman" w:eastAsia="Times New Roman" w:hAnsi="Times New Roman" w:cs="Times New Roman"/>
          <w:bCs/>
          <w:kern w:val="3"/>
          <w:sz w:val="24"/>
          <w:szCs w:val="24"/>
          <w:lang w:eastAsia="ru-RU"/>
        </w:rPr>
        <w:t xml:space="preserve">, утвержденные решением Совета народных депутатов </w:t>
      </w:r>
      <w:r w:rsidR="0026566C" w:rsidRPr="00A47CBE">
        <w:rPr>
          <w:rFonts w:ascii="Times New Roman" w:eastAsia="Times New Roman" w:hAnsi="Times New Roman" w:cs="Times New Roman"/>
          <w:bCs/>
          <w:kern w:val="3"/>
          <w:sz w:val="24"/>
          <w:szCs w:val="24"/>
          <w:lang w:eastAsia="ru-RU"/>
        </w:rPr>
        <w:t>Мысковского городского округа</w:t>
      </w:r>
      <w:r w:rsidRPr="00A47CBE">
        <w:rPr>
          <w:rFonts w:ascii="Times New Roman" w:eastAsia="Times New Roman" w:hAnsi="Times New Roman" w:cs="Times New Roman"/>
          <w:bCs/>
          <w:kern w:val="3"/>
          <w:sz w:val="24"/>
          <w:szCs w:val="24"/>
          <w:lang w:eastAsia="ru-RU"/>
        </w:rPr>
        <w:t xml:space="preserve"> от 18.11.2014 </w:t>
      </w:r>
      <w:r w:rsidR="00160BFA" w:rsidRPr="00A47CBE">
        <w:rPr>
          <w:rFonts w:ascii="Times New Roman" w:eastAsia="Times New Roman" w:hAnsi="Times New Roman" w:cs="Times New Roman"/>
          <w:bCs/>
          <w:kern w:val="3"/>
          <w:sz w:val="24"/>
          <w:szCs w:val="24"/>
          <w:lang w:eastAsia="ru-RU"/>
        </w:rPr>
        <w:t xml:space="preserve">№ 66-н </w:t>
      </w:r>
      <w:r w:rsidRPr="00A47CBE">
        <w:rPr>
          <w:rFonts w:ascii="Times New Roman" w:eastAsia="Times New Roman" w:hAnsi="Times New Roman" w:cs="Times New Roman"/>
          <w:bCs/>
          <w:kern w:val="3"/>
          <w:sz w:val="24"/>
          <w:szCs w:val="24"/>
          <w:lang w:eastAsia="ru-RU"/>
        </w:rPr>
        <w:t>(в редакции решения от 02.02.2016 № 11-н), изложив их в новой редакции, согласно приложению к настоящему решению.</w:t>
      </w:r>
    </w:p>
    <w:p w:rsidR="00CA7661" w:rsidRPr="00A47CBE" w:rsidRDefault="00CA7661" w:rsidP="00590A38">
      <w:pPr>
        <w:suppressAutoHyphens/>
        <w:autoSpaceDN w:val="0"/>
        <w:spacing w:after="0" w:line="240" w:lineRule="auto"/>
        <w:ind w:right="-5" w:firstLine="709"/>
        <w:jc w:val="both"/>
        <w:rPr>
          <w:rFonts w:ascii="Times New Roman" w:eastAsia="Times New Roman" w:hAnsi="Times New Roman" w:cs="Times New Roman"/>
          <w:kern w:val="3"/>
          <w:sz w:val="24"/>
          <w:szCs w:val="24"/>
          <w:lang w:eastAsia="ru-RU"/>
        </w:rPr>
      </w:pPr>
      <w:r w:rsidRPr="00A47CBE">
        <w:rPr>
          <w:rFonts w:ascii="Times New Roman" w:eastAsia="Times New Roman" w:hAnsi="Times New Roman" w:cs="Times New Roman"/>
          <w:kern w:val="3"/>
          <w:sz w:val="24"/>
          <w:szCs w:val="24"/>
          <w:lang w:eastAsia="ru-RU"/>
        </w:rPr>
        <w:t xml:space="preserve">2. Настоящее решение направить главе </w:t>
      </w:r>
      <w:r w:rsidR="0026566C" w:rsidRPr="00A47CBE">
        <w:rPr>
          <w:rFonts w:ascii="Times New Roman" w:eastAsia="Times New Roman" w:hAnsi="Times New Roman" w:cs="Times New Roman"/>
          <w:kern w:val="3"/>
          <w:sz w:val="24"/>
          <w:szCs w:val="24"/>
          <w:lang w:eastAsia="ru-RU"/>
        </w:rPr>
        <w:t>Мысковского городского округа</w:t>
      </w:r>
      <w:r w:rsidRPr="00A47CBE">
        <w:rPr>
          <w:rFonts w:ascii="Times New Roman" w:eastAsia="Times New Roman" w:hAnsi="Times New Roman" w:cs="Times New Roman"/>
          <w:kern w:val="3"/>
          <w:sz w:val="24"/>
          <w:szCs w:val="24"/>
          <w:lang w:eastAsia="ru-RU"/>
        </w:rPr>
        <w:t xml:space="preserve"> для подписания и опубликования (обнародования) в установленном порядке.</w:t>
      </w:r>
    </w:p>
    <w:p w:rsidR="00CA7661" w:rsidRPr="00A47CBE" w:rsidRDefault="00CA7661" w:rsidP="00590A38">
      <w:pPr>
        <w:suppressAutoHyphens/>
        <w:autoSpaceDN w:val="0"/>
        <w:spacing w:after="0" w:line="240" w:lineRule="auto"/>
        <w:ind w:right="-5" w:firstLine="709"/>
        <w:jc w:val="both"/>
        <w:rPr>
          <w:rFonts w:ascii="Times New Roman" w:eastAsia="Times New Roman" w:hAnsi="Times New Roman" w:cs="Times New Roman"/>
          <w:kern w:val="3"/>
          <w:sz w:val="24"/>
          <w:szCs w:val="24"/>
          <w:lang w:eastAsia="ru-RU"/>
        </w:rPr>
      </w:pPr>
      <w:r w:rsidRPr="00A47CBE">
        <w:rPr>
          <w:rFonts w:ascii="Times New Roman" w:eastAsia="Times New Roman" w:hAnsi="Times New Roman" w:cs="Times New Roman"/>
          <w:kern w:val="3"/>
          <w:sz w:val="24"/>
          <w:szCs w:val="24"/>
          <w:lang w:eastAsia="ru-RU"/>
        </w:rPr>
        <w:t>3. Настоящее решение вступает в силу в день, следующий за днем его официального опубликования.</w:t>
      </w:r>
    </w:p>
    <w:p w:rsidR="00CA7661" w:rsidRPr="00A47CBE" w:rsidRDefault="00CA7661" w:rsidP="00590A38">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A47CBE">
        <w:rPr>
          <w:rFonts w:ascii="Times New Roman" w:eastAsia="Times New Roman" w:hAnsi="Times New Roman" w:cs="Times New Roman"/>
          <w:kern w:val="3"/>
          <w:sz w:val="24"/>
          <w:szCs w:val="24"/>
          <w:lang w:eastAsia="ru-RU"/>
        </w:rPr>
        <w:t xml:space="preserve">4. </w:t>
      </w:r>
      <w:proofErr w:type="gramStart"/>
      <w:r w:rsidRPr="00A47CBE">
        <w:rPr>
          <w:rFonts w:ascii="Times New Roman" w:eastAsia="Times New Roman" w:hAnsi="Times New Roman" w:cs="Times New Roman"/>
          <w:kern w:val="3"/>
          <w:sz w:val="24"/>
          <w:szCs w:val="24"/>
          <w:lang w:eastAsia="ru-RU"/>
        </w:rPr>
        <w:t>Контроль за</w:t>
      </w:r>
      <w:proofErr w:type="gramEnd"/>
      <w:r w:rsidRPr="00A47CBE">
        <w:rPr>
          <w:rFonts w:ascii="Times New Roman" w:eastAsia="Times New Roman" w:hAnsi="Times New Roman" w:cs="Times New Roman"/>
          <w:kern w:val="3"/>
          <w:sz w:val="24"/>
          <w:szCs w:val="24"/>
          <w:lang w:eastAsia="ru-RU"/>
        </w:rPr>
        <w:t xml:space="preserve"> исполнением настоящего решения возложить на комитет Совета народных депутатов </w:t>
      </w:r>
      <w:r w:rsidR="0026566C" w:rsidRPr="00A47CBE">
        <w:rPr>
          <w:rFonts w:ascii="Times New Roman" w:eastAsia="Times New Roman" w:hAnsi="Times New Roman" w:cs="Times New Roman"/>
          <w:kern w:val="3"/>
          <w:sz w:val="24"/>
          <w:szCs w:val="24"/>
          <w:lang w:eastAsia="ru-RU"/>
        </w:rPr>
        <w:t>Мысковского городского округа</w:t>
      </w:r>
      <w:r w:rsidRPr="00A47CBE">
        <w:rPr>
          <w:rFonts w:ascii="Times New Roman" w:eastAsia="Times New Roman" w:hAnsi="Times New Roman" w:cs="Times New Roman"/>
          <w:kern w:val="3"/>
          <w:sz w:val="24"/>
          <w:szCs w:val="24"/>
          <w:lang w:eastAsia="ru-RU"/>
        </w:rPr>
        <w:t xml:space="preserve"> по развитию городского хозяйства, экологии и промышленности (С.А.Шабалин).</w:t>
      </w:r>
    </w:p>
    <w:p w:rsidR="00CA7661" w:rsidRPr="00A47CBE" w:rsidRDefault="00CA7661" w:rsidP="00590A38">
      <w:pPr>
        <w:suppressAutoHyphens/>
        <w:autoSpaceDN w:val="0"/>
        <w:spacing w:after="0" w:line="240" w:lineRule="auto"/>
        <w:ind w:right="-285" w:firstLine="709"/>
        <w:jc w:val="both"/>
        <w:rPr>
          <w:rFonts w:ascii="Times New Roman" w:eastAsia="Times New Roman" w:hAnsi="Times New Roman" w:cs="Times New Roman"/>
          <w:kern w:val="3"/>
          <w:sz w:val="24"/>
          <w:szCs w:val="24"/>
          <w:lang w:eastAsia="ru-RU"/>
        </w:rPr>
      </w:pPr>
    </w:p>
    <w:p w:rsidR="00CA7661" w:rsidRPr="00A47CBE" w:rsidRDefault="00CA7661" w:rsidP="00590A38">
      <w:pPr>
        <w:suppressAutoHyphens/>
        <w:autoSpaceDN w:val="0"/>
        <w:spacing w:after="0" w:line="240" w:lineRule="auto"/>
        <w:ind w:right="-285" w:firstLine="709"/>
        <w:jc w:val="both"/>
        <w:rPr>
          <w:rFonts w:ascii="Times New Roman" w:eastAsia="Times New Roman" w:hAnsi="Times New Roman" w:cs="Times New Roman"/>
          <w:kern w:val="3"/>
          <w:sz w:val="24"/>
          <w:szCs w:val="24"/>
          <w:lang w:eastAsia="ru-RU"/>
        </w:rPr>
      </w:pPr>
    </w:p>
    <w:p w:rsidR="00DB01B4" w:rsidRPr="00A47CBE" w:rsidRDefault="00DB01B4" w:rsidP="00590A38">
      <w:pPr>
        <w:suppressAutoHyphens/>
        <w:autoSpaceDN w:val="0"/>
        <w:spacing w:after="0" w:line="240" w:lineRule="auto"/>
        <w:ind w:right="-285" w:firstLine="709"/>
        <w:jc w:val="both"/>
        <w:rPr>
          <w:rFonts w:ascii="Times New Roman" w:eastAsia="Times New Roman" w:hAnsi="Times New Roman" w:cs="Times New Roman"/>
          <w:kern w:val="3"/>
          <w:sz w:val="24"/>
          <w:szCs w:val="24"/>
          <w:lang w:eastAsia="ru-RU"/>
        </w:rPr>
      </w:pPr>
    </w:p>
    <w:p w:rsidR="00CA7661" w:rsidRPr="00A47CBE" w:rsidRDefault="00CA7661" w:rsidP="00590A38">
      <w:pPr>
        <w:suppressAutoHyphens/>
        <w:autoSpaceDN w:val="0"/>
        <w:spacing w:after="0" w:line="240" w:lineRule="auto"/>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Председатель Совета народных депутатов</w:t>
      </w:r>
    </w:p>
    <w:p w:rsidR="00CA7661" w:rsidRPr="00A47CBE" w:rsidRDefault="0026566C" w:rsidP="00590A38">
      <w:pPr>
        <w:suppressAutoHyphens/>
        <w:autoSpaceDN w:val="0"/>
        <w:spacing w:after="0" w:line="240" w:lineRule="auto"/>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Мысковского городского округа</w:t>
      </w:r>
      <w:r w:rsidR="00CA7661" w:rsidRPr="00A47CBE">
        <w:rPr>
          <w:rFonts w:ascii="Times New Roman" w:eastAsia="Times New Roman" w:hAnsi="Times New Roman" w:cs="Times New Roman"/>
          <w:b/>
          <w:kern w:val="3"/>
          <w:sz w:val="24"/>
          <w:szCs w:val="24"/>
          <w:lang w:eastAsia="ru-RU"/>
        </w:rPr>
        <w:t xml:space="preserve">      </w:t>
      </w:r>
      <w:r w:rsidR="00CA7661" w:rsidRPr="00A47CBE">
        <w:rPr>
          <w:rFonts w:ascii="Times New Roman" w:eastAsia="Times New Roman" w:hAnsi="Times New Roman" w:cs="Times New Roman"/>
          <w:b/>
          <w:kern w:val="3"/>
          <w:sz w:val="24"/>
          <w:szCs w:val="24"/>
          <w:lang w:eastAsia="ru-RU"/>
        </w:rPr>
        <w:tab/>
      </w:r>
      <w:r w:rsidR="00CA7661" w:rsidRPr="00A47CBE">
        <w:rPr>
          <w:rFonts w:ascii="Times New Roman" w:eastAsia="Times New Roman" w:hAnsi="Times New Roman" w:cs="Times New Roman"/>
          <w:b/>
          <w:kern w:val="3"/>
          <w:sz w:val="24"/>
          <w:szCs w:val="24"/>
          <w:lang w:eastAsia="ru-RU"/>
        </w:rPr>
        <w:tab/>
      </w:r>
      <w:r w:rsidR="00CA7661" w:rsidRPr="00A47CBE">
        <w:rPr>
          <w:rFonts w:ascii="Times New Roman" w:eastAsia="Times New Roman" w:hAnsi="Times New Roman" w:cs="Times New Roman"/>
          <w:b/>
          <w:kern w:val="3"/>
          <w:sz w:val="24"/>
          <w:szCs w:val="24"/>
          <w:lang w:eastAsia="ru-RU"/>
        </w:rPr>
        <w:tab/>
      </w:r>
      <w:r w:rsidR="00CA7661" w:rsidRPr="00A47CBE">
        <w:rPr>
          <w:rFonts w:ascii="Times New Roman" w:eastAsia="Times New Roman" w:hAnsi="Times New Roman" w:cs="Times New Roman"/>
          <w:b/>
          <w:kern w:val="3"/>
          <w:sz w:val="24"/>
          <w:szCs w:val="24"/>
          <w:lang w:eastAsia="ru-RU"/>
        </w:rPr>
        <w:tab/>
        <w:t xml:space="preserve">                       Е.В. Тимофеев</w:t>
      </w:r>
    </w:p>
    <w:p w:rsidR="00CA7661" w:rsidRPr="00A47CBE" w:rsidRDefault="00CA7661" w:rsidP="00590A38">
      <w:pPr>
        <w:suppressAutoHyphens/>
        <w:autoSpaceDN w:val="0"/>
        <w:spacing w:after="0" w:line="240" w:lineRule="auto"/>
        <w:rPr>
          <w:rFonts w:ascii="Times New Roman" w:eastAsia="Times New Roman" w:hAnsi="Times New Roman" w:cs="Times New Roman"/>
          <w:b/>
          <w:kern w:val="3"/>
          <w:sz w:val="24"/>
          <w:szCs w:val="24"/>
          <w:lang w:eastAsia="ru-RU"/>
        </w:rPr>
      </w:pPr>
    </w:p>
    <w:p w:rsidR="00CA7661" w:rsidRPr="00A47CBE" w:rsidRDefault="00CA7661" w:rsidP="00590A38">
      <w:pPr>
        <w:suppressAutoHyphens/>
        <w:autoSpaceDN w:val="0"/>
        <w:spacing w:after="0" w:line="240" w:lineRule="auto"/>
        <w:rPr>
          <w:rFonts w:ascii="Times New Roman" w:eastAsia="Times New Roman" w:hAnsi="Times New Roman" w:cs="Times New Roman"/>
          <w:b/>
          <w:kern w:val="3"/>
          <w:sz w:val="24"/>
          <w:szCs w:val="24"/>
          <w:lang w:eastAsia="ru-RU"/>
        </w:rPr>
      </w:pPr>
    </w:p>
    <w:p w:rsidR="00604C93" w:rsidRPr="00A47CBE" w:rsidRDefault="00CA7661" w:rsidP="00590A38">
      <w:pPr>
        <w:suppressAutoHyphens/>
        <w:autoSpaceDN w:val="0"/>
        <w:spacing w:after="0" w:line="240" w:lineRule="auto"/>
        <w:rPr>
          <w:rFonts w:ascii="Times New Roman" w:eastAsia="Times New Roman" w:hAnsi="Times New Roman" w:cs="Times New Roman"/>
          <w:b/>
          <w:kern w:val="3"/>
          <w:sz w:val="24"/>
          <w:szCs w:val="24"/>
          <w:lang w:eastAsia="ru-RU"/>
        </w:rPr>
      </w:pPr>
      <w:r w:rsidRPr="00A47CBE">
        <w:rPr>
          <w:rFonts w:ascii="Times New Roman" w:eastAsia="Times New Roman" w:hAnsi="Times New Roman" w:cs="Times New Roman"/>
          <w:b/>
          <w:kern w:val="3"/>
          <w:sz w:val="24"/>
          <w:szCs w:val="24"/>
          <w:lang w:eastAsia="ru-RU"/>
        </w:rPr>
        <w:t xml:space="preserve">Глава </w:t>
      </w:r>
      <w:r w:rsidR="0026566C" w:rsidRPr="00A47CBE">
        <w:rPr>
          <w:rFonts w:ascii="Times New Roman" w:eastAsia="Times New Roman" w:hAnsi="Times New Roman" w:cs="Times New Roman"/>
          <w:b/>
          <w:kern w:val="3"/>
          <w:sz w:val="24"/>
          <w:szCs w:val="24"/>
          <w:lang w:eastAsia="ru-RU"/>
        </w:rPr>
        <w:t>Мысковского городского округа</w:t>
      </w:r>
      <w:r w:rsidRPr="00A47CBE">
        <w:rPr>
          <w:rFonts w:ascii="Times New Roman" w:eastAsia="Times New Roman" w:hAnsi="Times New Roman" w:cs="Times New Roman"/>
          <w:b/>
          <w:kern w:val="3"/>
          <w:sz w:val="24"/>
          <w:szCs w:val="24"/>
          <w:lang w:eastAsia="ru-RU"/>
        </w:rPr>
        <w:t xml:space="preserve">                                                        </w:t>
      </w:r>
      <w:r w:rsidR="00160BFA" w:rsidRPr="00A47CBE">
        <w:rPr>
          <w:rFonts w:ascii="Times New Roman" w:eastAsia="Times New Roman" w:hAnsi="Times New Roman" w:cs="Times New Roman"/>
          <w:b/>
          <w:kern w:val="3"/>
          <w:sz w:val="24"/>
          <w:szCs w:val="24"/>
          <w:lang w:eastAsia="ru-RU"/>
        </w:rPr>
        <w:t xml:space="preserve"> </w:t>
      </w:r>
      <w:r w:rsidRPr="00A47CBE">
        <w:rPr>
          <w:rFonts w:ascii="Times New Roman" w:eastAsia="Times New Roman" w:hAnsi="Times New Roman" w:cs="Times New Roman"/>
          <w:b/>
          <w:kern w:val="3"/>
          <w:sz w:val="24"/>
          <w:szCs w:val="24"/>
          <w:lang w:eastAsia="ru-RU"/>
        </w:rPr>
        <w:t xml:space="preserve">      Д.Л. Иванов</w:t>
      </w:r>
    </w:p>
    <w:p w:rsidR="00BE54A8" w:rsidRPr="00A47CBE" w:rsidRDefault="00BE54A8" w:rsidP="00590A38">
      <w:pPr>
        <w:suppressAutoHyphens/>
        <w:autoSpaceDN w:val="0"/>
        <w:spacing w:after="0" w:line="240" w:lineRule="auto"/>
        <w:rPr>
          <w:rFonts w:ascii="Times New Roman" w:eastAsia="Times New Roman" w:hAnsi="Times New Roman" w:cs="Times New Roman"/>
          <w:b/>
          <w:kern w:val="3"/>
          <w:sz w:val="24"/>
          <w:szCs w:val="24"/>
          <w:lang w:eastAsia="ru-RU"/>
        </w:rPr>
      </w:pPr>
    </w:p>
    <w:p w:rsidR="00BE54A8" w:rsidRPr="00A47CBE" w:rsidRDefault="00BE54A8" w:rsidP="00590A38">
      <w:pPr>
        <w:suppressAutoHyphens/>
        <w:autoSpaceDN w:val="0"/>
        <w:spacing w:after="0" w:line="240" w:lineRule="auto"/>
        <w:rPr>
          <w:rFonts w:ascii="Times New Roman" w:eastAsia="Times New Roman" w:hAnsi="Times New Roman" w:cs="Times New Roman"/>
          <w:b/>
          <w:kern w:val="3"/>
          <w:sz w:val="24"/>
          <w:szCs w:val="24"/>
          <w:lang w:eastAsia="ru-RU"/>
        </w:rPr>
      </w:pPr>
    </w:p>
    <w:p w:rsidR="001C6883" w:rsidRPr="00A47CBE" w:rsidRDefault="001C6883" w:rsidP="00590A38">
      <w:pPr>
        <w:pStyle w:val="ConsPlusNormal"/>
        <w:spacing w:line="240" w:lineRule="auto"/>
        <w:jc w:val="right"/>
        <w:rPr>
          <w:rFonts w:ascii="Times New Roman" w:hAnsi="Times New Roman" w:cs="Times New Roman"/>
          <w:sz w:val="24"/>
          <w:szCs w:val="24"/>
        </w:rPr>
      </w:pPr>
    </w:p>
    <w:p w:rsidR="00590A38" w:rsidRPr="005268D4" w:rsidRDefault="00BE54A8" w:rsidP="00590A38">
      <w:pPr>
        <w:pStyle w:val="ConsPlusNormal"/>
        <w:spacing w:line="240" w:lineRule="auto"/>
        <w:jc w:val="right"/>
        <w:rPr>
          <w:rFonts w:ascii="Times New Roman" w:hAnsi="Times New Roman" w:cs="Times New Roman"/>
          <w:b/>
          <w:sz w:val="24"/>
          <w:szCs w:val="24"/>
        </w:rPr>
      </w:pPr>
      <w:r w:rsidRPr="005268D4">
        <w:rPr>
          <w:rFonts w:ascii="Times New Roman" w:hAnsi="Times New Roman" w:cs="Times New Roman"/>
          <w:b/>
          <w:sz w:val="24"/>
          <w:szCs w:val="24"/>
        </w:rPr>
        <w:lastRenderedPageBreak/>
        <w:t xml:space="preserve">Приложение </w:t>
      </w:r>
    </w:p>
    <w:p w:rsidR="00BE54A8" w:rsidRPr="005268D4" w:rsidRDefault="00BE54A8" w:rsidP="00590A38">
      <w:pPr>
        <w:pStyle w:val="ConsPlusNormal"/>
        <w:spacing w:line="240" w:lineRule="auto"/>
        <w:jc w:val="right"/>
        <w:rPr>
          <w:rFonts w:ascii="Times New Roman" w:hAnsi="Times New Roman" w:cs="Times New Roman"/>
          <w:b/>
          <w:sz w:val="24"/>
          <w:szCs w:val="24"/>
        </w:rPr>
      </w:pPr>
      <w:r w:rsidRPr="005268D4">
        <w:rPr>
          <w:rFonts w:ascii="Times New Roman" w:hAnsi="Times New Roman" w:cs="Times New Roman"/>
          <w:b/>
          <w:sz w:val="24"/>
          <w:szCs w:val="24"/>
        </w:rPr>
        <w:t>к решению Совета народных депутатов</w:t>
      </w:r>
    </w:p>
    <w:p w:rsidR="00BE54A8" w:rsidRPr="005268D4" w:rsidRDefault="0026566C" w:rsidP="00590A38">
      <w:pPr>
        <w:pStyle w:val="ConsPlusNormal"/>
        <w:spacing w:line="240" w:lineRule="auto"/>
        <w:jc w:val="right"/>
        <w:rPr>
          <w:rFonts w:ascii="Times New Roman" w:hAnsi="Times New Roman" w:cs="Times New Roman"/>
          <w:b/>
          <w:sz w:val="24"/>
          <w:szCs w:val="24"/>
        </w:rPr>
      </w:pPr>
      <w:r w:rsidRPr="005268D4">
        <w:rPr>
          <w:rFonts w:ascii="Times New Roman" w:hAnsi="Times New Roman" w:cs="Times New Roman"/>
          <w:b/>
          <w:sz w:val="24"/>
          <w:szCs w:val="24"/>
        </w:rPr>
        <w:t>Мысковского городского округа</w:t>
      </w:r>
    </w:p>
    <w:p w:rsidR="00BE54A8" w:rsidRPr="005268D4" w:rsidRDefault="00BE54A8" w:rsidP="00590A38">
      <w:pPr>
        <w:pStyle w:val="ConsPlusNormal"/>
        <w:spacing w:line="240" w:lineRule="auto"/>
        <w:jc w:val="right"/>
        <w:rPr>
          <w:rFonts w:ascii="Times New Roman" w:hAnsi="Times New Roman" w:cs="Times New Roman"/>
          <w:b/>
          <w:sz w:val="24"/>
          <w:szCs w:val="24"/>
        </w:rPr>
      </w:pPr>
      <w:r w:rsidRPr="005268D4">
        <w:rPr>
          <w:rFonts w:ascii="Times New Roman" w:hAnsi="Times New Roman" w:cs="Times New Roman"/>
          <w:b/>
          <w:sz w:val="24"/>
          <w:szCs w:val="24"/>
        </w:rPr>
        <w:t xml:space="preserve">от </w:t>
      </w:r>
      <w:r w:rsidR="005268D4" w:rsidRPr="005268D4">
        <w:rPr>
          <w:rFonts w:ascii="Times New Roman" w:hAnsi="Times New Roman" w:cs="Times New Roman"/>
          <w:b/>
          <w:sz w:val="24"/>
          <w:szCs w:val="24"/>
        </w:rPr>
        <w:t>31.10.2017</w:t>
      </w:r>
      <w:r w:rsidRPr="005268D4">
        <w:rPr>
          <w:rFonts w:ascii="Times New Roman" w:hAnsi="Times New Roman" w:cs="Times New Roman"/>
          <w:b/>
          <w:sz w:val="24"/>
          <w:szCs w:val="24"/>
        </w:rPr>
        <w:t xml:space="preserve"> г. №</w:t>
      </w:r>
      <w:r w:rsidR="0064655E" w:rsidRPr="005268D4">
        <w:rPr>
          <w:rFonts w:ascii="Times New Roman" w:hAnsi="Times New Roman" w:cs="Times New Roman"/>
          <w:b/>
          <w:sz w:val="24"/>
          <w:szCs w:val="24"/>
        </w:rPr>
        <w:t xml:space="preserve"> </w:t>
      </w:r>
      <w:r w:rsidR="005268D4" w:rsidRPr="005268D4">
        <w:rPr>
          <w:rFonts w:ascii="Times New Roman" w:hAnsi="Times New Roman" w:cs="Times New Roman"/>
          <w:b/>
          <w:sz w:val="24"/>
          <w:szCs w:val="24"/>
        </w:rPr>
        <w:t>55-н</w:t>
      </w:r>
    </w:p>
    <w:p w:rsidR="00BE54A8" w:rsidRPr="00A47CBE" w:rsidRDefault="00BE54A8" w:rsidP="00590A38">
      <w:pPr>
        <w:pStyle w:val="ConsPlusNormal"/>
        <w:spacing w:line="240" w:lineRule="auto"/>
        <w:jc w:val="both"/>
        <w:rPr>
          <w:rFonts w:ascii="Times New Roman" w:hAnsi="Times New Roman" w:cs="Times New Roman"/>
          <w:sz w:val="24"/>
          <w:szCs w:val="24"/>
        </w:rPr>
      </w:pPr>
    </w:p>
    <w:p w:rsidR="00BE54A8" w:rsidRPr="00A47CBE" w:rsidRDefault="00BE54A8" w:rsidP="00590A38">
      <w:pPr>
        <w:pStyle w:val="ConsPlusTitle"/>
        <w:spacing w:line="240" w:lineRule="auto"/>
        <w:jc w:val="center"/>
        <w:rPr>
          <w:rFonts w:ascii="Times New Roman" w:hAnsi="Times New Roman" w:cs="Times New Roman"/>
          <w:sz w:val="24"/>
          <w:szCs w:val="24"/>
        </w:rPr>
      </w:pPr>
      <w:bookmarkStart w:id="0" w:name="P36"/>
      <w:bookmarkEnd w:id="0"/>
    </w:p>
    <w:p w:rsidR="00BE54A8" w:rsidRPr="00A47CBE" w:rsidRDefault="00BE54A8" w:rsidP="00590A38">
      <w:pPr>
        <w:pStyle w:val="ConsPlusTitle"/>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ПРАВИЛА</w:t>
      </w:r>
    </w:p>
    <w:p w:rsidR="00BE54A8" w:rsidRPr="00A47CBE" w:rsidRDefault="00BE54A8" w:rsidP="00590A38">
      <w:pPr>
        <w:pStyle w:val="ConsPlusTitle"/>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 xml:space="preserve">БЛАГОУСТРОЙСТВА ТЕРРИТОРИИ </w:t>
      </w:r>
      <w:r w:rsidR="0026566C" w:rsidRPr="00A47CBE">
        <w:rPr>
          <w:rFonts w:ascii="Times New Roman" w:hAnsi="Times New Roman" w:cs="Times New Roman"/>
          <w:sz w:val="24"/>
          <w:szCs w:val="24"/>
        </w:rPr>
        <w:t>МЫСКОВСКОГО ГОРОДСКОГО ОКРУГА</w:t>
      </w:r>
    </w:p>
    <w:p w:rsidR="00BE54A8" w:rsidRPr="00A47CBE" w:rsidRDefault="00BE54A8" w:rsidP="00590A38">
      <w:pPr>
        <w:pStyle w:val="ConsPlusNormal"/>
        <w:spacing w:line="240" w:lineRule="auto"/>
        <w:jc w:val="both"/>
        <w:rPr>
          <w:rFonts w:ascii="Times New Roman" w:hAnsi="Times New Roman" w:cs="Times New Roman"/>
          <w:sz w:val="24"/>
          <w:szCs w:val="24"/>
        </w:rPr>
      </w:pPr>
    </w:p>
    <w:p w:rsidR="00BE54A8" w:rsidRPr="00A47CBE" w:rsidRDefault="00BE54A8" w:rsidP="00590A38">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1. ОБЩИЕ ПОЛОЖЕНИЯ</w:t>
      </w:r>
    </w:p>
    <w:p w:rsidR="00BE54A8" w:rsidRPr="00A47CBE" w:rsidRDefault="00BE54A8" w:rsidP="00590A38">
      <w:pPr>
        <w:pStyle w:val="ConsPlusNormal"/>
        <w:spacing w:line="240" w:lineRule="auto"/>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1.1. Правила благоустройства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(далее по тексту -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Мысковск</w:t>
      </w:r>
      <w:r w:rsidR="00A61923" w:rsidRPr="00A47CBE">
        <w:rPr>
          <w:rFonts w:ascii="Times New Roman" w:hAnsi="Times New Roman" w:cs="Times New Roman"/>
          <w:sz w:val="24"/>
          <w:szCs w:val="24"/>
        </w:rPr>
        <w:t>ом</w:t>
      </w:r>
      <w:r w:rsidRPr="00A47CBE">
        <w:rPr>
          <w:rFonts w:ascii="Times New Roman" w:hAnsi="Times New Roman" w:cs="Times New Roman"/>
          <w:sz w:val="24"/>
          <w:szCs w:val="24"/>
        </w:rPr>
        <w:t xml:space="preserve"> городско</w:t>
      </w:r>
      <w:r w:rsidR="00A61923" w:rsidRPr="00A47CBE">
        <w:rPr>
          <w:rFonts w:ascii="Times New Roman" w:hAnsi="Times New Roman" w:cs="Times New Roman"/>
          <w:sz w:val="24"/>
          <w:szCs w:val="24"/>
        </w:rPr>
        <w:t>м</w:t>
      </w:r>
      <w:r w:rsidRPr="00A47CBE">
        <w:rPr>
          <w:rFonts w:ascii="Times New Roman" w:hAnsi="Times New Roman" w:cs="Times New Roman"/>
          <w:sz w:val="24"/>
          <w:szCs w:val="24"/>
        </w:rPr>
        <w:t xml:space="preserve"> округ</w:t>
      </w:r>
      <w:r w:rsidR="00A61923" w:rsidRPr="00A47CBE">
        <w:rPr>
          <w:rFonts w:ascii="Times New Roman" w:hAnsi="Times New Roman" w:cs="Times New Roman"/>
          <w:sz w:val="24"/>
          <w:szCs w:val="24"/>
        </w:rPr>
        <w:t>е</w:t>
      </w:r>
      <w:r w:rsidRPr="00A47CBE">
        <w:rPr>
          <w:rFonts w:ascii="Times New Roman" w:hAnsi="Times New Roman" w:cs="Times New Roman"/>
          <w:sz w:val="24"/>
          <w:szCs w:val="24"/>
        </w:rPr>
        <w:t xml:space="preserve"> (далее </w:t>
      </w:r>
      <w:r w:rsidR="00A61923" w:rsidRPr="00A47CBE">
        <w:rPr>
          <w:rFonts w:ascii="Times New Roman" w:hAnsi="Times New Roman" w:cs="Times New Roman"/>
          <w:sz w:val="24"/>
          <w:szCs w:val="24"/>
        </w:rPr>
        <w:t>-</w:t>
      </w:r>
      <w:r w:rsidRPr="00A47CBE">
        <w:rPr>
          <w:rFonts w:ascii="Times New Roman" w:hAnsi="Times New Roman" w:cs="Times New Roman"/>
          <w:sz w:val="24"/>
          <w:szCs w:val="24"/>
        </w:rPr>
        <w:t xml:space="preserve"> Мысковский городской округ</w:t>
      </w:r>
      <w:r w:rsidR="00331C54" w:rsidRPr="00A47CBE">
        <w:rPr>
          <w:rFonts w:ascii="Times New Roman" w:hAnsi="Times New Roman" w:cs="Times New Roman"/>
          <w:sz w:val="24"/>
          <w:szCs w:val="24"/>
        </w:rPr>
        <w:t>, городской округ</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1.2. Настоящие Правила </w:t>
      </w:r>
      <w:r w:rsidR="00AD0549" w:rsidRPr="00A47CBE">
        <w:rPr>
          <w:rFonts w:ascii="Times New Roman" w:hAnsi="Times New Roman" w:cs="Times New Roman"/>
          <w:sz w:val="24"/>
          <w:szCs w:val="24"/>
        </w:rPr>
        <w:t xml:space="preserve">действуют на территории </w:t>
      </w:r>
      <w:r w:rsidR="0026566C" w:rsidRPr="00A47CBE">
        <w:rPr>
          <w:rFonts w:ascii="Times New Roman" w:hAnsi="Times New Roman" w:cs="Times New Roman"/>
          <w:sz w:val="24"/>
          <w:szCs w:val="24"/>
        </w:rPr>
        <w:t>Мысковского городского округа</w:t>
      </w:r>
      <w:r w:rsidR="00AD0549" w:rsidRPr="00A47CBE">
        <w:rPr>
          <w:rFonts w:ascii="Times New Roman" w:hAnsi="Times New Roman" w:cs="Times New Roman"/>
          <w:sz w:val="24"/>
          <w:szCs w:val="24"/>
        </w:rPr>
        <w:t xml:space="preserve"> и </w:t>
      </w:r>
      <w:r w:rsidRPr="00A47CBE">
        <w:rPr>
          <w:rFonts w:ascii="Times New Roman" w:hAnsi="Times New Roman" w:cs="Times New Roman"/>
          <w:sz w:val="24"/>
          <w:szCs w:val="24"/>
        </w:rPr>
        <w:t xml:space="preserve">обязательны для исполнения всеми физическими, юридическими лицами независимо от их организационно-правовой формы, индивидуальными предпринимателями, органами местного самоуправления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1.3. </w:t>
      </w:r>
      <w:proofErr w:type="gramStart"/>
      <w:r w:rsidRPr="00A47CBE">
        <w:rPr>
          <w:rFonts w:ascii="Times New Roman" w:hAnsi="Times New Roman" w:cs="Times New Roman"/>
          <w:sz w:val="24"/>
          <w:szCs w:val="24"/>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(включая</w:t>
      </w:r>
      <w:proofErr w:type="gramEnd"/>
      <w:r w:rsidRPr="00A47CBE">
        <w:rPr>
          <w:rFonts w:ascii="Times New Roman" w:hAnsi="Times New Roman" w:cs="Times New Roman"/>
          <w:sz w:val="24"/>
          <w:szCs w:val="24"/>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54A8" w:rsidRPr="00A47CBE" w:rsidRDefault="00BE54A8" w:rsidP="00D65FA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1.4. В настоящих Правилах применяются следующие термины с соответствующими определениями:</w:t>
      </w:r>
    </w:p>
    <w:p w:rsidR="005F045E" w:rsidRPr="00A47CBE" w:rsidRDefault="00D65FA5"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 </w:t>
      </w:r>
      <w:r w:rsidR="005F045E" w:rsidRPr="00A47CBE">
        <w:rPr>
          <w:rFonts w:ascii="Times New Roman" w:hAnsi="Times New Roman" w:cs="Times New Roman"/>
          <w:sz w:val="24"/>
          <w:szCs w:val="24"/>
        </w:rPr>
        <w:t>геоподоснова - это чертеж, включающий в себя исходные геологические и геодезические сведения о стройплощадке и инженерных коммуникациях, имеющихся на ней, с привязкой географических координат;</w:t>
      </w:r>
    </w:p>
    <w:p w:rsidR="000501F4" w:rsidRPr="00A47CBE" w:rsidRDefault="005F045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д</w:t>
      </w:r>
      <w:r w:rsidR="000501F4" w:rsidRPr="00A47CBE">
        <w:rPr>
          <w:rFonts w:ascii="Times New Roman" w:hAnsi="Times New Roman" w:cs="Times New Roman"/>
          <w:sz w:val="24"/>
          <w:szCs w:val="24"/>
        </w:rPr>
        <w:t>ендроплан - это план посадок деревьев, кустарников, расположение газонов, цветников и прочих элементов озеленения участка</w:t>
      </w:r>
      <w:r w:rsidRPr="00A47CBE">
        <w:rPr>
          <w:rFonts w:ascii="Times New Roman" w:hAnsi="Times New Roman" w:cs="Times New Roman"/>
          <w:sz w:val="24"/>
          <w:szCs w:val="24"/>
        </w:rPr>
        <w:t>;</w:t>
      </w:r>
    </w:p>
    <w:p w:rsidR="00A47CBE" w:rsidRPr="00A47CBE" w:rsidRDefault="00544967"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 </w:t>
      </w:r>
      <w:r w:rsidR="00A47CBE" w:rsidRPr="00A47CBE">
        <w:rPr>
          <w:rFonts w:ascii="Times New Roman" w:hAnsi="Times New Roman" w:cs="Times New Roman"/>
          <w:sz w:val="24"/>
          <w:szCs w:val="24"/>
        </w:rPr>
        <w:t xml:space="preserve">дворовая территория - </w:t>
      </w:r>
      <w:proofErr w:type="gramStart"/>
      <w:r w:rsidR="00A47CBE" w:rsidRPr="00A47CBE">
        <w:rPr>
          <w:rFonts w:ascii="Times New Roman" w:hAnsi="Times New Roman" w:cs="Times New Roman"/>
          <w:sz w:val="24"/>
          <w:szCs w:val="24"/>
        </w:rPr>
        <w:t>территория</w:t>
      </w:r>
      <w:proofErr w:type="gramEnd"/>
      <w:r w:rsidR="00A47CBE" w:rsidRPr="00A47CBE">
        <w:rPr>
          <w:rFonts w:ascii="Times New Roman" w:hAnsi="Times New Roman" w:cs="Times New Roman"/>
          <w:sz w:val="24"/>
          <w:szCs w:val="24"/>
        </w:rPr>
        <w:t xml:space="preserve"> прилегающая к жилым зданиям и находящиеся в общем пользовании проживающих в нем лиц, ограниченная по периметру жилыми зданиями, строениями, сооружениями или ограждениями, на которой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BE54A8" w:rsidRPr="00A47CBE" w:rsidRDefault="00A47CB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 </w:t>
      </w:r>
      <w:r w:rsidR="00BE54A8" w:rsidRPr="00A47CBE">
        <w:rPr>
          <w:rFonts w:ascii="Times New Roman" w:hAnsi="Times New Roman" w:cs="Times New Roman"/>
          <w:sz w:val="24"/>
          <w:szCs w:val="24"/>
        </w:rPr>
        <w:t>объекты благоустройства -</w:t>
      </w:r>
      <w:bookmarkStart w:id="1" w:name="_GoBack"/>
      <w:bookmarkEnd w:id="1"/>
      <w:r w:rsidR="00BE54A8" w:rsidRPr="00A47CBE">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детские площадки, спортивные и другие площадки отдыха и досуга;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площадки для выгула и дрессировки </w:t>
      </w:r>
      <w:r w:rsidR="00D65FA5" w:rsidRPr="00A47CBE">
        <w:rPr>
          <w:rFonts w:ascii="Times New Roman" w:hAnsi="Times New Roman" w:cs="Times New Roman"/>
          <w:sz w:val="24"/>
          <w:szCs w:val="24"/>
        </w:rPr>
        <w:t>собак</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площадки автостоянок;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улицы (в том числе пешеходные) и дороги;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парки, скверы, иные зеленые зоны;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площади, набережные и другие территории;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технические зоны транспортных, инженерных коммуникаций, </w:t>
      </w:r>
      <w:proofErr w:type="spellStart"/>
      <w:r w:rsidRPr="00A47CBE">
        <w:rPr>
          <w:rFonts w:ascii="Times New Roman" w:hAnsi="Times New Roman" w:cs="Times New Roman"/>
          <w:sz w:val="24"/>
          <w:szCs w:val="24"/>
        </w:rPr>
        <w:t>водоохранные</w:t>
      </w:r>
      <w:proofErr w:type="spellEnd"/>
      <w:r w:rsidRPr="00A47CBE">
        <w:rPr>
          <w:rFonts w:ascii="Times New Roman" w:hAnsi="Times New Roman" w:cs="Times New Roman"/>
          <w:sz w:val="24"/>
          <w:szCs w:val="24"/>
        </w:rPr>
        <w:t xml:space="preserve"> зоны;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47CBE" w:rsidRPr="00A47CBE" w:rsidRDefault="00A47CBE" w:rsidP="00D65FA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5</w:t>
      </w:r>
      <w:r w:rsidR="00D65FA5" w:rsidRPr="00A47CBE">
        <w:rPr>
          <w:rFonts w:ascii="Times New Roman" w:hAnsi="Times New Roman" w:cs="Times New Roman"/>
          <w:sz w:val="24"/>
          <w:szCs w:val="24"/>
        </w:rPr>
        <w:t xml:space="preserve">) </w:t>
      </w:r>
      <w:r w:rsidRPr="00A47CBE">
        <w:rPr>
          <w:rFonts w:ascii="Times New Roman" w:hAnsi="Times New Roman" w:cs="Times New Roman"/>
          <w:sz w:val="24"/>
          <w:szCs w:val="24"/>
        </w:rPr>
        <w:t>общественные территории - участки, иные части территории Мысковского городского округа, предназначенные преимущественно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а также объектов административного, делового назначения;</w:t>
      </w:r>
    </w:p>
    <w:p w:rsidR="00D65FA5" w:rsidRPr="00A47CBE" w:rsidRDefault="00A47CBE" w:rsidP="00D65FA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6) </w:t>
      </w:r>
      <w:r w:rsidR="00D65FA5" w:rsidRPr="00A47CBE">
        <w:rPr>
          <w:rFonts w:ascii="Times New Roman" w:hAnsi="Times New Roman" w:cs="Times New Roman"/>
          <w:sz w:val="24"/>
          <w:szCs w:val="24"/>
        </w:rPr>
        <w:t xml:space="preserve">прилегающая для благоустройства территория </w:t>
      </w:r>
      <w:r w:rsidR="0026566C" w:rsidRPr="00A47CBE">
        <w:rPr>
          <w:rFonts w:ascii="Times New Roman" w:hAnsi="Times New Roman" w:cs="Times New Roman"/>
          <w:sz w:val="24"/>
          <w:szCs w:val="24"/>
        </w:rPr>
        <w:t>Мысковского городского округа</w:t>
      </w:r>
      <w:r w:rsidR="00D65FA5" w:rsidRPr="00A47CBE">
        <w:rPr>
          <w:rFonts w:ascii="Times New Roman" w:hAnsi="Times New Roman" w:cs="Times New Roman"/>
          <w:sz w:val="24"/>
          <w:szCs w:val="24"/>
        </w:rPr>
        <w:t>:</w:t>
      </w:r>
    </w:p>
    <w:p w:rsidR="00D65FA5" w:rsidRPr="00A47CBE" w:rsidRDefault="00D65FA5" w:rsidP="00D65FA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территория земельного участка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w:t>
      </w:r>
      <w:proofErr w:type="gramStart"/>
      <w:r w:rsidRPr="00A47CBE">
        <w:rPr>
          <w:rFonts w:ascii="Times New Roman" w:hAnsi="Times New Roman" w:cs="Times New Roman"/>
          <w:sz w:val="24"/>
          <w:szCs w:val="24"/>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w:t>
      </w:r>
      <w:proofErr w:type="gramEnd"/>
      <w:r w:rsidRPr="00A47CBE">
        <w:rPr>
          <w:rFonts w:ascii="Times New Roman" w:hAnsi="Times New Roman" w:cs="Times New Roman"/>
          <w:sz w:val="24"/>
          <w:szCs w:val="24"/>
        </w:rPr>
        <w:t xml:space="preserve"> земельного участка;</w:t>
      </w:r>
    </w:p>
    <w:p w:rsidR="00D65FA5" w:rsidRPr="00A47CBE" w:rsidRDefault="00D65FA5" w:rsidP="002778FE">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территория, переданная специализированным организациям для выполнения работ по благоустройству;</w:t>
      </w:r>
    </w:p>
    <w:p w:rsidR="00D65FA5" w:rsidRPr="00A47CBE" w:rsidRDefault="00D65FA5" w:rsidP="002778FE">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территория проведения земляных, строительных и иных работ, влекущих за собой нарушение благоустройства;</w:t>
      </w:r>
    </w:p>
    <w:p w:rsidR="00544967" w:rsidRPr="00A47CBE" w:rsidRDefault="00A47CBE" w:rsidP="0064655E">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7</w:t>
      </w:r>
      <w:r w:rsidR="00544967" w:rsidRPr="00A47CBE">
        <w:rPr>
          <w:rFonts w:ascii="Times New Roman" w:hAnsi="Times New Roman" w:cs="Times New Roman"/>
          <w:sz w:val="24"/>
          <w:szCs w:val="24"/>
        </w:rPr>
        <w:t>) 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используемые для отдыха граждан;</w:t>
      </w:r>
      <w:proofErr w:type="gramEnd"/>
    </w:p>
    <w:p w:rsidR="00AD0549" w:rsidRPr="00A47CBE" w:rsidRDefault="00A47CB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D65FA5" w:rsidRPr="00A47CBE">
        <w:rPr>
          <w:rFonts w:ascii="Times New Roman" w:hAnsi="Times New Roman" w:cs="Times New Roman"/>
          <w:sz w:val="24"/>
          <w:szCs w:val="24"/>
        </w:rPr>
        <w:t xml:space="preserve">) </w:t>
      </w:r>
      <w:r w:rsidR="00AD0549" w:rsidRPr="00A47CBE">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54A8" w:rsidRPr="00A47CBE" w:rsidRDefault="00A47CB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w:t>
      </w:r>
      <w:r w:rsidR="00D65FA5" w:rsidRPr="00A47CBE">
        <w:rPr>
          <w:rFonts w:ascii="Times New Roman" w:hAnsi="Times New Roman" w:cs="Times New Roman"/>
          <w:sz w:val="24"/>
          <w:szCs w:val="24"/>
        </w:rPr>
        <w:t xml:space="preserve">) </w:t>
      </w:r>
      <w:r w:rsidR="00BE54A8" w:rsidRPr="00A47CBE">
        <w:rPr>
          <w:rFonts w:ascii="Times New Roman" w:hAnsi="Times New Roman" w:cs="Times New Roman"/>
          <w:sz w:val="24"/>
          <w:szCs w:val="24"/>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элементы озеленения;</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покрытия;</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ограждения (заборы);</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водные устройства;</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уличное коммунально-бытовое и техническое оборудование;</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xml:space="preserve"> игровое и спортивное оборудование;</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xml:space="preserve"> элементы освещения;</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xml:space="preserve"> средства размещения информации и рекламные конструкции;</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w:t>
      </w:r>
      <w:r w:rsidR="00BE54A8" w:rsidRPr="00A47CBE">
        <w:rPr>
          <w:rFonts w:ascii="Times New Roman" w:hAnsi="Times New Roman" w:cs="Times New Roman"/>
          <w:sz w:val="24"/>
          <w:szCs w:val="24"/>
        </w:rPr>
        <w:t xml:space="preserve"> малые архитектурные формы и городская мебель;</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BE54A8" w:rsidRPr="00A47CBE">
        <w:rPr>
          <w:rFonts w:ascii="Times New Roman" w:hAnsi="Times New Roman" w:cs="Times New Roman"/>
          <w:sz w:val="24"/>
          <w:szCs w:val="24"/>
        </w:rPr>
        <w:t xml:space="preserve"> некапитальные нестационарные сооружения;</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11)</w:t>
      </w:r>
      <w:r w:rsidR="00BE54A8" w:rsidRPr="00A47CBE">
        <w:rPr>
          <w:rFonts w:ascii="Times New Roman" w:hAnsi="Times New Roman" w:cs="Times New Roman"/>
          <w:sz w:val="24"/>
          <w:szCs w:val="24"/>
        </w:rPr>
        <w:t xml:space="preserve"> элементы объектов капитального строительства.</w:t>
      </w:r>
    </w:p>
    <w:p w:rsidR="0046564A" w:rsidRPr="00A47CBE" w:rsidRDefault="0046564A" w:rsidP="0046564A">
      <w:pPr>
        <w:autoSpaceDE w:val="0"/>
        <w:autoSpaceDN w:val="0"/>
        <w:adjustRightInd w:val="0"/>
        <w:spacing w:after="0"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1.5. Иные понятия, используемые в настоящих Правилах, применяются в тех же значениях, что и в нормативных правовых актах Российской Федерации, Кемеровской области, муниципальных правовых актах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66187" w:rsidRPr="00A47CBE" w:rsidRDefault="00B66187" w:rsidP="0046564A">
      <w:pPr>
        <w:autoSpaceDE w:val="0"/>
        <w:autoSpaceDN w:val="0"/>
        <w:adjustRightInd w:val="0"/>
        <w:spacing w:after="0"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1.6. Администрация Мысковского городского округа на основании правового акта вправе передать функции, </w:t>
      </w:r>
      <w:r w:rsidR="00544967" w:rsidRPr="00A47CBE">
        <w:rPr>
          <w:rFonts w:ascii="Times New Roman" w:hAnsi="Times New Roman" w:cs="Times New Roman"/>
          <w:sz w:val="24"/>
          <w:szCs w:val="24"/>
        </w:rPr>
        <w:t>указанные в настоящих</w:t>
      </w:r>
      <w:r w:rsidRPr="00A47CBE">
        <w:rPr>
          <w:rFonts w:ascii="Times New Roman" w:hAnsi="Times New Roman" w:cs="Times New Roman"/>
          <w:sz w:val="24"/>
          <w:szCs w:val="24"/>
        </w:rPr>
        <w:t xml:space="preserve"> </w:t>
      </w:r>
      <w:r w:rsidR="00544967" w:rsidRPr="00A47CBE">
        <w:rPr>
          <w:rFonts w:ascii="Times New Roman" w:hAnsi="Times New Roman" w:cs="Times New Roman"/>
          <w:sz w:val="24"/>
          <w:szCs w:val="24"/>
        </w:rPr>
        <w:t>Правилах</w:t>
      </w:r>
      <w:r w:rsidRPr="00A47CBE">
        <w:rPr>
          <w:rFonts w:ascii="Times New Roman" w:hAnsi="Times New Roman" w:cs="Times New Roman"/>
          <w:sz w:val="24"/>
          <w:szCs w:val="24"/>
        </w:rPr>
        <w:t>, структурному подразделению, отраслевому органу администрации Мысковского городского округа или муниципальному учреждению.</w:t>
      </w:r>
    </w:p>
    <w:p w:rsidR="0046564A" w:rsidRPr="00A47CBE" w:rsidRDefault="0046564A" w:rsidP="0064655E">
      <w:pPr>
        <w:pStyle w:val="ConsPlusNormal"/>
        <w:spacing w:line="240" w:lineRule="auto"/>
        <w:ind w:firstLine="709"/>
        <w:jc w:val="center"/>
        <w:rPr>
          <w:rFonts w:ascii="Times New Roman" w:hAnsi="Times New Roman" w:cs="Times New Roman"/>
          <w:sz w:val="24"/>
          <w:szCs w:val="24"/>
        </w:rPr>
      </w:pPr>
    </w:p>
    <w:p w:rsidR="00BE54A8" w:rsidRPr="00A47CBE" w:rsidRDefault="00BE54A8" w:rsidP="00433636">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2. ОБЩИЕ ПРИНЦИПЫ И ПОДХОДЫ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и концепции, отражающей потребности жителей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w:t>
      </w:r>
      <w:proofErr w:type="gramStart"/>
      <w:r w:rsidR="00380280" w:rsidRPr="00A47CBE">
        <w:rPr>
          <w:rFonts w:ascii="Times New Roman" w:hAnsi="Times New Roman" w:cs="Times New Roman"/>
          <w:sz w:val="24"/>
          <w:szCs w:val="24"/>
        </w:rPr>
        <w:t>решения</w:t>
      </w:r>
      <w:proofErr w:type="gramEnd"/>
      <w:r w:rsidRPr="00A47CBE">
        <w:rPr>
          <w:rFonts w:ascii="Times New Roman" w:hAnsi="Times New Roman" w:cs="Times New Roman"/>
          <w:sz w:val="24"/>
          <w:szCs w:val="24"/>
        </w:rPr>
        <w:t xml:space="preserve">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2.5. Участниками деятельности по благоустройству выступают:</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население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w:t>
      </w:r>
      <w:r w:rsidR="00D65FA5" w:rsidRPr="00A47CBE">
        <w:rPr>
          <w:rFonts w:ascii="Times New Roman" w:hAnsi="Times New Roman" w:cs="Times New Roman"/>
          <w:sz w:val="24"/>
          <w:szCs w:val="24"/>
        </w:rPr>
        <w:t>представители органов</w:t>
      </w:r>
      <w:r w:rsidR="00BE54A8" w:rsidRPr="00A47CBE">
        <w:rPr>
          <w:rFonts w:ascii="Times New Roman" w:hAnsi="Times New Roman" w:cs="Times New Roman"/>
          <w:sz w:val="24"/>
          <w:szCs w:val="24"/>
        </w:rPr>
        <w:t xml:space="preserve"> местного самоуправления </w:t>
      </w:r>
      <w:r w:rsidR="0026566C" w:rsidRPr="00A47CBE">
        <w:rPr>
          <w:rFonts w:ascii="Times New Roman" w:hAnsi="Times New Roman" w:cs="Times New Roman"/>
          <w:sz w:val="24"/>
          <w:szCs w:val="24"/>
        </w:rPr>
        <w:t>Мысковского городского округа</w:t>
      </w:r>
      <w:r w:rsidR="00D65FA5" w:rsidRPr="00A47CBE">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r w:rsidR="00BE54A8" w:rsidRPr="00A47CBE">
        <w:rPr>
          <w:rFonts w:ascii="Times New Roman" w:hAnsi="Times New Roman" w:cs="Times New Roman"/>
          <w:sz w:val="24"/>
          <w:szCs w:val="24"/>
        </w:rPr>
        <w:t>;</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хозяйствующие субъекты, осуществляющие деятельность на территории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исполнители работ, специалисты по благоустройству и озеленению, в том числе возв</w:t>
      </w:r>
      <w:r w:rsidR="005E3930" w:rsidRPr="00A47CBE">
        <w:rPr>
          <w:rFonts w:ascii="Times New Roman" w:hAnsi="Times New Roman" w:cs="Times New Roman"/>
          <w:sz w:val="24"/>
          <w:szCs w:val="24"/>
        </w:rPr>
        <w:t>едению малых архитектурных форм;</w:t>
      </w:r>
    </w:p>
    <w:p w:rsidR="005E3930" w:rsidRPr="00A47CBE" w:rsidRDefault="005E39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 иные лица.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случаях, предусмотренных действующим законодательством и муниципальными правовыми актами, реализации принятия решений.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2.8. </w:t>
      </w:r>
      <w:proofErr w:type="gramStart"/>
      <w:r w:rsidRPr="00A47CBE">
        <w:rPr>
          <w:rFonts w:ascii="Times New Roman" w:hAnsi="Times New Roman" w:cs="Times New Roman"/>
          <w:sz w:val="24"/>
          <w:szCs w:val="24"/>
        </w:rPr>
        <w:t xml:space="preserve">Концепция благоустройства создается с учетом потребностей и запросов жителей </w:t>
      </w:r>
      <w:r w:rsidR="0026566C" w:rsidRPr="00A47CBE">
        <w:rPr>
          <w:rFonts w:ascii="Times New Roman" w:hAnsi="Times New Roman" w:cs="Times New Roman"/>
          <w:sz w:val="24"/>
          <w:szCs w:val="24"/>
        </w:rPr>
        <w:t>Мысковского городского округа</w:t>
      </w:r>
      <w:r w:rsidR="00D65FA5" w:rsidRPr="00A47CBE">
        <w:rPr>
          <w:rFonts w:ascii="Times New Roman" w:hAnsi="Times New Roman" w:cs="Times New Roman"/>
          <w:sz w:val="24"/>
          <w:szCs w:val="24"/>
        </w:rPr>
        <w:t xml:space="preserve"> </w:t>
      </w:r>
      <w:r w:rsidRPr="00A47CBE">
        <w:rPr>
          <w:rFonts w:ascii="Times New Roman" w:hAnsi="Times New Roman" w:cs="Times New Roman"/>
          <w:sz w:val="24"/>
          <w:szCs w:val="24"/>
        </w:rPr>
        <w:t xml:space="preserve">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w:t>
      </w:r>
      <w:r w:rsidRPr="00A47CBE">
        <w:rPr>
          <w:rFonts w:ascii="Times New Roman" w:hAnsi="Times New Roman" w:cs="Times New Roman"/>
          <w:sz w:val="24"/>
          <w:szCs w:val="24"/>
        </w:rPr>
        <w:lastRenderedPageBreak/>
        <w:t>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A47CBE">
        <w:rPr>
          <w:rFonts w:ascii="Times New Roman" w:hAnsi="Times New Roman" w:cs="Times New Roman"/>
          <w:sz w:val="24"/>
          <w:szCs w:val="24"/>
        </w:rPr>
        <w:t xml:space="preserve"> реализации проектов по развитию территории, содержанию объектов благоустройства и для других форм взаимодействия жителей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2.9. Территории, удобно расположенные и </w:t>
      </w:r>
      <w:proofErr w:type="gramStart"/>
      <w:r w:rsidRPr="00A47CBE">
        <w:rPr>
          <w:rFonts w:ascii="Times New Roman" w:hAnsi="Times New Roman" w:cs="Times New Roman"/>
          <w:sz w:val="24"/>
          <w:szCs w:val="24"/>
        </w:rPr>
        <w:t>легко доступные</w:t>
      </w:r>
      <w:proofErr w:type="gramEnd"/>
      <w:r w:rsidRPr="00A47CBE">
        <w:rPr>
          <w:rFonts w:ascii="Times New Roman" w:hAnsi="Times New Roman" w:cs="Times New Roman"/>
          <w:sz w:val="24"/>
          <w:szCs w:val="24"/>
        </w:rPr>
        <w:t xml:space="preserve"> для большого числа жителей, используются с максимальной эффективностью, на протяжении как можно более длительного времени и в любой сезон. </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2.10.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2.10.1. Принцип функционального разнообразия - насыщенность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разнообразными социальными и коммерческими сервисами.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Также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2.10.4. </w:t>
      </w:r>
      <w:proofErr w:type="gramStart"/>
      <w:r w:rsidRPr="00A47CBE">
        <w:rPr>
          <w:rFonts w:ascii="Times New Roman" w:hAnsi="Times New Roman" w:cs="Times New Roman"/>
          <w:sz w:val="24"/>
          <w:szCs w:val="24"/>
        </w:rPr>
        <w:t>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2.10.5. Принцип насыщенности общественных и приватных пространств разнообразными элементами природной среды (зеленые насаждения, водные объекты и </w:t>
      </w:r>
      <w:proofErr w:type="gramStart"/>
      <w:r w:rsidRPr="00A47CBE">
        <w:rPr>
          <w:rFonts w:ascii="Times New Roman" w:hAnsi="Times New Roman" w:cs="Times New Roman"/>
          <w:sz w:val="24"/>
          <w:szCs w:val="24"/>
        </w:rPr>
        <w:t>другое</w:t>
      </w:r>
      <w:proofErr w:type="gramEnd"/>
      <w:r w:rsidRPr="00A47CBE">
        <w:rPr>
          <w:rFonts w:ascii="Times New Roman" w:hAnsi="Times New Roman" w:cs="Times New Roman"/>
          <w:sz w:val="24"/>
          <w:szCs w:val="24"/>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w:t>
      </w:r>
      <w:r w:rsidR="007A19D1" w:rsidRPr="00A47CBE">
        <w:rPr>
          <w:rFonts w:ascii="Times New Roman" w:hAnsi="Times New Roman" w:cs="Times New Roman"/>
          <w:sz w:val="24"/>
          <w:szCs w:val="24"/>
        </w:rPr>
        <w:t xml:space="preserve">по благоустройству территории </w:t>
      </w:r>
      <w:r w:rsidR="0026566C" w:rsidRPr="00A47CBE">
        <w:rPr>
          <w:rFonts w:ascii="Times New Roman" w:hAnsi="Times New Roman" w:cs="Times New Roman"/>
          <w:sz w:val="24"/>
          <w:szCs w:val="24"/>
        </w:rPr>
        <w:t>Мысковского городского округа</w:t>
      </w:r>
      <w:r w:rsidR="007A19D1" w:rsidRPr="00A47CBE">
        <w:rPr>
          <w:rFonts w:ascii="Times New Roman" w:hAnsi="Times New Roman" w:cs="Times New Roman"/>
          <w:sz w:val="24"/>
          <w:szCs w:val="24"/>
        </w:rPr>
        <w:t xml:space="preserve">, утверждаемой постановлением администрации </w:t>
      </w:r>
      <w:r w:rsidR="0026566C" w:rsidRPr="00A47CBE">
        <w:rPr>
          <w:rFonts w:ascii="Times New Roman" w:hAnsi="Times New Roman" w:cs="Times New Roman"/>
          <w:sz w:val="24"/>
          <w:szCs w:val="24"/>
        </w:rPr>
        <w:t>Мысковского городского округа</w:t>
      </w:r>
      <w:r w:rsidR="007A19D1" w:rsidRPr="00A47CBE">
        <w:rPr>
          <w:rFonts w:ascii="Times New Roman" w:hAnsi="Times New Roman" w:cs="Times New Roman"/>
          <w:sz w:val="24"/>
          <w:szCs w:val="24"/>
        </w:rPr>
        <w:t xml:space="preserve"> (далее - муниципальная программа)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2.15. В рамках разработки муниципальных программ, связанных с </w:t>
      </w:r>
      <w:r w:rsidRPr="00A47CBE">
        <w:rPr>
          <w:rFonts w:ascii="Times New Roman" w:hAnsi="Times New Roman" w:cs="Times New Roman"/>
          <w:sz w:val="24"/>
          <w:szCs w:val="24"/>
        </w:rPr>
        <w:lastRenderedPageBreak/>
        <w:t>благоустройством, проводится инвентаризация объектов благоустройства и разработка паспорта объектов благоустройства.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2.16. В паспорте отображается следующая информация:</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о собственниках и границах земельных участков, формирующих территорию объекта благоустройства;</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9A498F" w:rsidRPr="00A47CBE">
        <w:rPr>
          <w:rFonts w:ascii="Times New Roman" w:hAnsi="Times New Roman" w:cs="Times New Roman"/>
          <w:sz w:val="24"/>
          <w:szCs w:val="24"/>
        </w:rPr>
        <w:t xml:space="preserve"> </w:t>
      </w:r>
      <w:r w:rsidR="00BE54A8" w:rsidRPr="00A47CBE">
        <w:rPr>
          <w:rFonts w:ascii="Times New Roman" w:hAnsi="Times New Roman" w:cs="Times New Roman"/>
          <w:sz w:val="24"/>
          <w:szCs w:val="24"/>
        </w:rPr>
        <w:t>ситуационный план;</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элементы благоустройства;</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сведения о текущем состоянии;</w:t>
      </w:r>
    </w:p>
    <w:p w:rsidR="00BE54A8" w:rsidRPr="00A47CBE" w:rsidRDefault="002778F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сведения о планируемых мероприятиях по благоустройству территорий.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2.17. </w:t>
      </w:r>
      <w:proofErr w:type="gramStart"/>
      <w:r w:rsidRPr="00A47CBE">
        <w:rPr>
          <w:rFonts w:ascii="Times New Roman" w:hAnsi="Times New Roman" w:cs="Times New Roman"/>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(элемента планировочной структуры).</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0840B3">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3. ПОРЯДОК И МЕХАНИЗМЫ ОБЩЕСТВЕННОГО УЧАСТИЯ В ПРИНЯТИИ</w:t>
      </w:r>
    </w:p>
    <w:p w:rsidR="00BE54A8" w:rsidRPr="00A47CBE" w:rsidRDefault="00BE54A8" w:rsidP="000840B3">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РЕШЕНИЙ И РЕАЛИЗАЦИИ ПРОЕКТОВ КОМПЛЕКСНОГО БЛАГОУСТРОЙСТВА</w:t>
      </w:r>
    </w:p>
    <w:p w:rsidR="00BE54A8" w:rsidRPr="00A47CBE" w:rsidRDefault="00BE54A8" w:rsidP="000840B3">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И РАЗВИТИЯ ГОРОДСКОЙ СРЕДЫ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3.1. Задачи, эффективность и формы общественного участия.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w:t>
      </w:r>
      <w:bookmarkStart w:id="2" w:name="OLE_LINK7"/>
      <w:bookmarkStart w:id="3" w:name="OLE_LINK8"/>
      <w:bookmarkStart w:id="4" w:name="OLE_LINK9"/>
      <w:r w:rsidR="000840B3" w:rsidRPr="00A47CBE">
        <w:rPr>
          <w:rFonts w:ascii="Times New Roman" w:hAnsi="Times New Roman" w:cs="Times New Roman"/>
          <w:sz w:val="24"/>
          <w:szCs w:val="24"/>
        </w:rPr>
        <w:t>местного самоуправления</w:t>
      </w:r>
      <w:r w:rsidRPr="00A47CBE">
        <w:rPr>
          <w:rFonts w:ascii="Times New Roman" w:hAnsi="Times New Roman" w:cs="Times New Roman"/>
          <w:sz w:val="24"/>
          <w:szCs w:val="24"/>
        </w:rPr>
        <w:t xml:space="preserve"> </w:t>
      </w:r>
      <w:bookmarkEnd w:id="2"/>
      <w:bookmarkEnd w:id="3"/>
      <w:bookmarkEnd w:id="4"/>
      <w:r w:rsidRPr="00A47CBE">
        <w:rPr>
          <w:rFonts w:ascii="Times New Roman" w:hAnsi="Times New Roman" w:cs="Times New Roman"/>
          <w:sz w:val="24"/>
          <w:szCs w:val="24"/>
        </w:rPr>
        <w:t xml:space="preserve">и жителями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формирует лояльность со стороны населения.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3.1.4. Приглашение со стороны органов </w:t>
      </w:r>
      <w:r w:rsidR="000840B3" w:rsidRPr="00A47CBE">
        <w:rPr>
          <w:rFonts w:ascii="Times New Roman" w:hAnsi="Times New Roman" w:cs="Times New Roman"/>
          <w:sz w:val="24"/>
          <w:szCs w:val="24"/>
        </w:rPr>
        <w:t xml:space="preserve">местного самоуправления </w:t>
      </w:r>
      <w:r w:rsidRPr="00A47CBE">
        <w:rPr>
          <w:rFonts w:ascii="Times New Roman" w:hAnsi="Times New Roman" w:cs="Times New Roman"/>
          <w:sz w:val="24"/>
          <w:szCs w:val="24"/>
        </w:rPr>
        <w:t>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3.2. Основные решения:</w:t>
      </w:r>
    </w:p>
    <w:p w:rsidR="00BE54A8" w:rsidRPr="00A47CBE" w:rsidRDefault="000840B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w:t>
      </w:r>
    </w:p>
    <w:p w:rsidR="00BE54A8" w:rsidRPr="00A47CBE" w:rsidRDefault="000840B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разработка внутренних правил, регулирующих процесс общественного участия;</w:t>
      </w:r>
    </w:p>
    <w:p w:rsidR="00BE54A8" w:rsidRPr="00A47CBE" w:rsidRDefault="000840B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w:t>
      </w:r>
      <w:r w:rsidR="00BE54A8" w:rsidRPr="00A47CBE">
        <w:rPr>
          <w:rFonts w:ascii="Times New Roman" w:hAnsi="Times New Roman" w:cs="Times New Roman"/>
          <w:sz w:val="24"/>
          <w:szCs w:val="24"/>
        </w:rPr>
        <w:lastRenderedPageBreak/>
        <w:t>решаемых задач и отсутствия достаточной глубины специальных знаний у заинтересованных лиц;</w:t>
      </w:r>
    </w:p>
    <w:p w:rsidR="00BE54A8" w:rsidRPr="00A47CBE" w:rsidRDefault="000840B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3.2.1. </w:t>
      </w:r>
      <w:proofErr w:type="gramStart"/>
      <w:r w:rsidRPr="00A47CBE">
        <w:rPr>
          <w:rFonts w:ascii="Times New Roman" w:hAnsi="Times New Roman" w:cs="Times New Roman"/>
          <w:sz w:val="24"/>
          <w:szCs w:val="24"/>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w:t>
      </w:r>
      <w:r w:rsidR="00154A76" w:rsidRPr="00A47CBE">
        <w:rPr>
          <w:rFonts w:ascii="Times New Roman" w:hAnsi="Times New Roman" w:cs="Times New Roman"/>
          <w:sz w:val="24"/>
          <w:szCs w:val="24"/>
        </w:rPr>
        <w:t>ии любых изменений в Мысковском городском округе</w:t>
      </w:r>
      <w:r w:rsidRPr="00A47CBE">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3.2.2.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3.2.3. </w:t>
      </w:r>
      <w:proofErr w:type="gramStart"/>
      <w:r w:rsidRPr="00A47CBE">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w:t>
      </w:r>
      <w:r w:rsidR="00154A76" w:rsidRPr="00A47CBE">
        <w:rPr>
          <w:rFonts w:ascii="Times New Roman" w:hAnsi="Times New Roman" w:cs="Times New Roman"/>
          <w:sz w:val="24"/>
          <w:szCs w:val="24"/>
        </w:rPr>
        <w:t xml:space="preserve">администрации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в информационно-телекоммуника</w:t>
      </w:r>
      <w:r w:rsidR="00154A76" w:rsidRPr="00A47CBE">
        <w:rPr>
          <w:rFonts w:ascii="Times New Roman" w:hAnsi="Times New Roman" w:cs="Times New Roman"/>
          <w:sz w:val="24"/>
          <w:szCs w:val="24"/>
        </w:rPr>
        <w:t xml:space="preserve">ционной сети «Интернет» (далее - </w:t>
      </w:r>
      <w:bookmarkStart w:id="5" w:name="OLE_LINK10"/>
      <w:bookmarkStart w:id="6" w:name="OLE_LINK11"/>
      <w:bookmarkStart w:id="7" w:name="OLE_LINK12"/>
      <w:r w:rsidR="00154A76" w:rsidRPr="00A47CBE">
        <w:rPr>
          <w:rFonts w:ascii="Times New Roman" w:hAnsi="Times New Roman" w:cs="Times New Roman"/>
          <w:sz w:val="24"/>
          <w:szCs w:val="24"/>
        </w:rPr>
        <w:t>о</w:t>
      </w:r>
      <w:r w:rsidRPr="00A47CBE">
        <w:rPr>
          <w:rFonts w:ascii="Times New Roman" w:hAnsi="Times New Roman" w:cs="Times New Roman"/>
          <w:sz w:val="24"/>
          <w:szCs w:val="24"/>
        </w:rPr>
        <w:t>фициальный сайт</w:t>
      </w:r>
      <w:bookmarkEnd w:id="5"/>
      <w:bookmarkEnd w:id="6"/>
      <w:bookmarkEnd w:id="7"/>
      <w:r w:rsidRPr="00A47CBE">
        <w:rPr>
          <w:rFonts w:ascii="Times New Roman" w:hAnsi="Times New Roman" w:cs="Times New Roman"/>
          <w:sz w:val="24"/>
          <w:szCs w:val="24"/>
        </w:rPr>
        <w:t xml:space="preserve">),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154A76" w:rsidRPr="00A47CBE">
        <w:rPr>
          <w:rFonts w:ascii="Times New Roman" w:hAnsi="Times New Roman" w:cs="Times New Roman"/>
          <w:sz w:val="24"/>
          <w:szCs w:val="24"/>
        </w:rPr>
        <w:t>официального сайта</w:t>
      </w:r>
      <w:r w:rsidRPr="00A47CBE">
        <w:rPr>
          <w:rFonts w:ascii="Times New Roman" w:hAnsi="Times New Roman" w:cs="Times New Roman"/>
          <w:sz w:val="24"/>
          <w:szCs w:val="24"/>
        </w:rPr>
        <w:t>.</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3.2.4. Открытое обсуждение проектов благоустройства территорий организовывается на этапе формулирования задач проекта. </w:t>
      </w:r>
      <w:proofErr w:type="gramStart"/>
      <w:r w:rsidRPr="00A47CBE">
        <w:rPr>
          <w:rFonts w:ascii="Times New Roman" w:hAnsi="Times New Roman" w:cs="Times New Roman"/>
          <w:sz w:val="24"/>
          <w:szCs w:val="24"/>
        </w:rPr>
        <w:t xml:space="preserve">Гражданам предоставляется возможность публичного комментирования и обсуждения проектов, размещаемых в сети Интернет, средствах массовой информации, путем направления обращений, предложений, замечаний в органы местного самоуправления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в порядке, установленном Федеральным </w:t>
      </w:r>
      <w:hyperlink r:id="rId10" w:history="1">
        <w:r w:rsidRPr="00A47CBE">
          <w:rPr>
            <w:rStyle w:val="a3"/>
            <w:rFonts w:ascii="Times New Roman" w:hAnsi="Times New Roman" w:cs="Times New Roman"/>
            <w:color w:val="auto"/>
            <w:sz w:val="24"/>
            <w:szCs w:val="24"/>
            <w:u w:val="none"/>
          </w:rPr>
          <w:t>законом</w:t>
        </w:r>
      </w:hyperlink>
      <w:r w:rsidRPr="00A47CBE">
        <w:rPr>
          <w:rFonts w:ascii="Times New Roman" w:hAnsi="Times New Roman" w:cs="Times New Roman"/>
          <w:sz w:val="24"/>
          <w:szCs w:val="24"/>
        </w:rPr>
        <w:t xml:space="preserve"> от 02.05.2006 №</w:t>
      </w:r>
      <w:r w:rsidR="00154A76" w:rsidRPr="00A47CBE">
        <w:rPr>
          <w:rFonts w:ascii="Times New Roman" w:hAnsi="Times New Roman" w:cs="Times New Roman"/>
          <w:sz w:val="24"/>
          <w:szCs w:val="24"/>
        </w:rPr>
        <w:t xml:space="preserve"> </w:t>
      </w:r>
      <w:r w:rsidRPr="00A47CBE">
        <w:rPr>
          <w:rFonts w:ascii="Times New Roman" w:hAnsi="Times New Roman" w:cs="Times New Roman"/>
          <w:sz w:val="24"/>
          <w:szCs w:val="24"/>
        </w:rPr>
        <w:t>59-ФЗ «О порядке рассмотрения обращений граждан Российской Федерации», в то</w:t>
      </w:r>
      <w:r w:rsidR="00154A76" w:rsidRPr="00A47CBE">
        <w:rPr>
          <w:rFonts w:ascii="Times New Roman" w:hAnsi="Times New Roman" w:cs="Times New Roman"/>
          <w:sz w:val="24"/>
          <w:szCs w:val="24"/>
        </w:rPr>
        <w:t>м числе в электронной форме на о</w:t>
      </w:r>
      <w:r w:rsidRPr="00A47CBE">
        <w:rPr>
          <w:rFonts w:ascii="Times New Roman" w:hAnsi="Times New Roman" w:cs="Times New Roman"/>
          <w:sz w:val="24"/>
          <w:szCs w:val="24"/>
        </w:rPr>
        <w:t xml:space="preserve">фициальном сайте администрации </w:t>
      </w:r>
      <w:r w:rsidR="0026566C" w:rsidRPr="00A47CBE">
        <w:rPr>
          <w:rFonts w:ascii="Times New Roman" w:hAnsi="Times New Roman" w:cs="Times New Roman"/>
          <w:sz w:val="24"/>
          <w:szCs w:val="24"/>
        </w:rPr>
        <w:t>Мысковского городского округа</w:t>
      </w:r>
      <w:r w:rsidR="00154A76" w:rsidRPr="00A47CBE">
        <w:rPr>
          <w:rFonts w:ascii="Times New Roman" w:hAnsi="Times New Roman" w:cs="Times New Roman"/>
          <w:sz w:val="24"/>
          <w:szCs w:val="24"/>
        </w:rPr>
        <w:t xml:space="preserve"> (далее - официальный сайт)</w:t>
      </w:r>
      <w:r w:rsidRPr="00A47CBE">
        <w:rPr>
          <w:rFonts w:ascii="Times New Roman" w:hAnsi="Times New Roman" w:cs="Times New Roman"/>
          <w:sz w:val="24"/>
          <w:szCs w:val="24"/>
        </w:rPr>
        <w:t xml:space="preserve"> в разделе</w:t>
      </w:r>
      <w:proofErr w:type="gramEnd"/>
      <w:r w:rsidRPr="00A47CBE">
        <w:rPr>
          <w:rFonts w:ascii="Times New Roman" w:hAnsi="Times New Roman" w:cs="Times New Roman"/>
          <w:sz w:val="24"/>
          <w:szCs w:val="24"/>
        </w:rPr>
        <w:t xml:space="preserve"> «</w:t>
      </w:r>
      <w:r w:rsidR="001A1306" w:rsidRPr="00A47CBE">
        <w:rPr>
          <w:rFonts w:ascii="Times New Roman" w:hAnsi="Times New Roman" w:cs="Times New Roman"/>
          <w:sz w:val="24"/>
          <w:szCs w:val="24"/>
        </w:rPr>
        <w:t>Формирование комфортной городской среды</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3.3. Формы общественного участия.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54A8" w:rsidRPr="00A47CBE" w:rsidRDefault="00154A76"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определение основных видов активностей, функциональных зон общественных пространств, под которыми понимаются части территорий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для которых определены границы и преимущественный вид деятельности </w:t>
      </w:r>
      <w:r w:rsidR="00BE54A8" w:rsidRPr="00A47CBE">
        <w:rPr>
          <w:rFonts w:ascii="Times New Roman" w:hAnsi="Times New Roman" w:cs="Times New Roman"/>
          <w:sz w:val="24"/>
          <w:szCs w:val="24"/>
        </w:rPr>
        <w:lastRenderedPageBreak/>
        <w:t>(функция), для которой предназначена данная часть территории, и их взаимного расположения на выбранной территории.</w:t>
      </w:r>
      <w:proofErr w:type="gramEnd"/>
      <w:r w:rsidR="00BE54A8" w:rsidRPr="00A47CBE">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консультации по предполагаемым типам озеленения;</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консультации по предполагаемым типам освещения и осветительного оборудования;</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xml:space="preserve">) одобрение проектных решений участниками процесса проектирования и будущими пользователями, включая </w:t>
      </w:r>
      <w:r w:rsidRPr="00A47CBE">
        <w:rPr>
          <w:rFonts w:ascii="Times New Roman" w:hAnsi="Times New Roman" w:cs="Times New Roman"/>
          <w:sz w:val="24"/>
          <w:szCs w:val="24"/>
        </w:rPr>
        <w:t xml:space="preserve">жителей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собственников соседних территорий и других заинтересованных лиц;</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w:t>
      </w:r>
      <w:r w:rsidR="00BE54A8" w:rsidRPr="00A47CBE">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BE54A8" w:rsidRPr="00A47CBE">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контроля со стороны любых заинтересованных сторон, так и формирование рабочей группы, общественного совета проекта, либо наблюдательного совета для проведения регулярной оценки эксплуатации территории).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3.3.2. При реализации проектов администрация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обеспечивает информирование общественности о планирующихся изменениях и возможности участия в этом процессе.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3.3.3. Информирование может осуществляться путем:</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размещения на о</w:t>
      </w:r>
      <w:r w:rsidR="00BE54A8" w:rsidRPr="00A47CBE">
        <w:rPr>
          <w:rFonts w:ascii="Times New Roman" w:hAnsi="Times New Roman" w:cs="Times New Roman"/>
          <w:sz w:val="24"/>
          <w:szCs w:val="24"/>
        </w:rPr>
        <w:t>фициальном сайте информации о ходе проекта, с публикацией фото, видео и текстовых отчетов по итогам проведения общественных обсуждений;</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информирования жителей</w:t>
      </w:r>
      <w:r w:rsidRPr="00A47CBE">
        <w:rPr>
          <w:rFonts w:ascii="Times New Roman" w:hAnsi="Times New Roman" w:cs="Times New Roman"/>
          <w:sz w:val="24"/>
          <w:szCs w:val="24"/>
        </w:rPr>
        <w:t xml:space="preserve">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xml:space="preserve">) использование социальных сетей и </w:t>
      </w:r>
      <w:proofErr w:type="spellStart"/>
      <w:r w:rsidR="00BE54A8" w:rsidRPr="00A47CBE">
        <w:rPr>
          <w:rFonts w:ascii="Times New Roman" w:hAnsi="Times New Roman" w:cs="Times New Roman"/>
          <w:sz w:val="24"/>
          <w:szCs w:val="24"/>
        </w:rPr>
        <w:t>интернет-ресурсов</w:t>
      </w:r>
      <w:proofErr w:type="spellEnd"/>
      <w:r w:rsidR="00BE54A8" w:rsidRPr="00A47CBE">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w:t>
      </w:r>
      <w:r w:rsidR="00BE54A8" w:rsidRPr="00A47CBE">
        <w:rPr>
          <w:rFonts w:ascii="Times New Roman" w:hAnsi="Times New Roman" w:cs="Times New Roman"/>
          <w:sz w:val="24"/>
          <w:szCs w:val="24"/>
        </w:rPr>
        <w:lastRenderedPageBreak/>
        <w:t>сообществ;</w:t>
      </w:r>
    </w:p>
    <w:p w:rsidR="00BE54A8" w:rsidRPr="00A47CBE" w:rsidRDefault="004571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 Механизмы общественного участия.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3.4.1. Обсуждение проектов проводится в интерактивном формате с использованием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Pr="00A47CBE">
          <w:rPr>
            <w:rStyle w:val="a3"/>
            <w:rFonts w:ascii="Times New Roman" w:hAnsi="Times New Roman" w:cs="Times New Roman"/>
            <w:color w:val="auto"/>
            <w:sz w:val="24"/>
            <w:szCs w:val="24"/>
            <w:u w:val="none"/>
          </w:rPr>
          <w:t>законом</w:t>
        </w:r>
      </w:hyperlink>
      <w:r w:rsidRPr="00A47CBE">
        <w:rPr>
          <w:rFonts w:ascii="Times New Roman" w:hAnsi="Times New Roman" w:cs="Times New Roman"/>
          <w:sz w:val="24"/>
          <w:szCs w:val="24"/>
        </w:rPr>
        <w:t xml:space="preserve"> от 21.07.2014 №</w:t>
      </w:r>
      <w:r w:rsidR="0070761E" w:rsidRPr="00A47CBE">
        <w:rPr>
          <w:rFonts w:ascii="Times New Roman" w:hAnsi="Times New Roman" w:cs="Times New Roman"/>
          <w:sz w:val="24"/>
          <w:szCs w:val="24"/>
        </w:rPr>
        <w:t xml:space="preserve"> </w:t>
      </w:r>
      <w:r w:rsidRPr="00A47CBE">
        <w:rPr>
          <w:rFonts w:ascii="Times New Roman" w:hAnsi="Times New Roman" w:cs="Times New Roman"/>
          <w:sz w:val="24"/>
          <w:szCs w:val="24"/>
        </w:rPr>
        <w:t xml:space="preserve">212-ФЗ </w:t>
      </w:r>
      <w:bookmarkStart w:id="8" w:name="OLE_LINK34"/>
      <w:bookmarkStart w:id="9" w:name="OLE_LINK35"/>
      <w:bookmarkStart w:id="10" w:name="OLE_LINK36"/>
      <w:bookmarkStart w:id="11" w:name="OLE_LINK13"/>
      <w:bookmarkStart w:id="12" w:name="OLE_LINK14"/>
      <w:bookmarkStart w:id="13" w:name="OLE_LINK15"/>
      <w:r w:rsidRPr="00A47CBE">
        <w:rPr>
          <w:rFonts w:ascii="Times New Roman" w:hAnsi="Times New Roman" w:cs="Times New Roman"/>
          <w:sz w:val="24"/>
          <w:szCs w:val="24"/>
        </w:rPr>
        <w:t>«Об основах общественного контроля в Российской Федерации»</w:t>
      </w:r>
      <w:bookmarkEnd w:id="8"/>
      <w:bookmarkEnd w:id="9"/>
      <w:bookmarkEnd w:id="10"/>
      <w:r w:rsidRPr="00A47CBE">
        <w:rPr>
          <w:rFonts w:ascii="Times New Roman" w:hAnsi="Times New Roman" w:cs="Times New Roman"/>
          <w:sz w:val="24"/>
          <w:szCs w:val="24"/>
        </w:rPr>
        <w:t>.</w:t>
      </w:r>
    </w:p>
    <w:bookmarkEnd w:id="11"/>
    <w:bookmarkEnd w:id="12"/>
    <w:bookmarkEnd w:id="13"/>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3.4.2. </w:t>
      </w:r>
      <w:proofErr w:type="gramStart"/>
      <w:r w:rsidRPr="00A47CBE">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транспортной доступности, расположенные по соседству с объектом проектирования.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3.4.5. По итогам общественных обсуждений формируется отчет, информация об ито</w:t>
      </w:r>
      <w:r w:rsidR="00BA3753" w:rsidRPr="00A47CBE">
        <w:rPr>
          <w:rFonts w:ascii="Times New Roman" w:hAnsi="Times New Roman" w:cs="Times New Roman"/>
          <w:sz w:val="24"/>
          <w:szCs w:val="24"/>
        </w:rPr>
        <w:t>гах мероприятий размещается на о</w:t>
      </w:r>
      <w:r w:rsidRPr="00A47CBE">
        <w:rPr>
          <w:rFonts w:ascii="Times New Roman" w:hAnsi="Times New Roman" w:cs="Times New Roman"/>
          <w:sz w:val="24"/>
          <w:szCs w:val="24"/>
        </w:rPr>
        <w:t>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3.4.6. Для обеспечения квалифицированного участия граждан в обсуждении проектов администрация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w:t>
      </w:r>
      <w:r w:rsidR="00BA3753" w:rsidRPr="00A47CBE">
        <w:rPr>
          <w:rFonts w:ascii="Times New Roman" w:hAnsi="Times New Roman" w:cs="Times New Roman"/>
          <w:sz w:val="24"/>
          <w:szCs w:val="24"/>
        </w:rPr>
        <w:t>не позднее, чем за 30 календарных дней</w:t>
      </w:r>
      <w:r w:rsidRPr="00A47CBE">
        <w:rPr>
          <w:rFonts w:ascii="Times New Roman" w:hAnsi="Times New Roman" w:cs="Times New Roman"/>
          <w:sz w:val="24"/>
          <w:szCs w:val="24"/>
        </w:rPr>
        <w:t xml:space="preserve"> до проведения самого общественного обсуждения доводит до сведения жителей достоверную и актуальную информацию о проекте, результатах предпроектного исследования, а также описание проекта.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3.4.7. Общественный контроль является одним из механизмов общественного участия.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7CBE">
        <w:rPr>
          <w:rFonts w:ascii="Times New Roman" w:hAnsi="Times New Roman" w:cs="Times New Roman"/>
          <w:sz w:val="24"/>
          <w:szCs w:val="24"/>
        </w:rPr>
        <w:t>о-</w:t>
      </w:r>
      <w:proofErr w:type="gramEnd"/>
      <w:r w:rsidRPr="00A47CBE">
        <w:rPr>
          <w:rFonts w:ascii="Times New Roman" w:hAnsi="Times New Roman" w:cs="Times New Roman"/>
          <w:sz w:val="24"/>
          <w:szCs w:val="24"/>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26566C" w:rsidRPr="00A47CBE">
        <w:rPr>
          <w:rFonts w:ascii="Times New Roman" w:hAnsi="Times New Roman" w:cs="Times New Roman"/>
          <w:sz w:val="24"/>
          <w:szCs w:val="24"/>
        </w:rPr>
        <w:t>Мысковского городского округа</w:t>
      </w:r>
      <w:r w:rsidR="00BA3753" w:rsidRPr="00A47CBE">
        <w:rPr>
          <w:rFonts w:ascii="Times New Roman" w:hAnsi="Times New Roman" w:cs="Times New Roman"/>
          <w:sz w:val="24"/>
          <w:szCs w:val="24"/>
        </w:rPr>
        <w:t xml:space="preserve"> на имя главы </w:t>
      </w:r>
      <w:r w:rsidR="0026566C" w:rsidRPr="00A47CBE">
        <w:rPr>
          <w:rFonts w:ascii="Times New Roman" w:hAnsi="Times New Roman" w:cs="Times New Roman"/>
          <w:sz w:val="24"/>
          <w:szCs w:val="24"/>
        </w:rPr>
        <w:t>Мысковского городского округа</w:t>
      </w:r>
      <w:r w:rsidR="00BA3753" w:rsidRPr="00A47CBE">
        <w:rPr>
          <w:rFonts w:ascii="Times New Roman" w:hAnsi="Times New Roman" w:cs="Times New Roman"/>
          <w:sz w:val="24"/>
          <w:szCs w:val="24"/>
        </w:rPr>
        <w:t xml:space="preserve"> в письменном виде или на о</w:t>
      </w:r>
      <w:r w:rsidRPr="00A47CBE">
        <w:rPr>
          <w:rFonts w:ascii="Times New Roman" w:hAnsi="Times New Roman" w:cs="Times New Roman"/>
          <w:sz w:val="24"/>
          <w:szCs w:val="24"/>
        </w:rPr>
        <w:t>фициальный сайт</w:t>
      </w:r>
      <w:r w:rsidR="00D57E93" w:rsidRPr="00A47CBE">
        <w:rPr>
          <w:rFonts w:ascii="Times New Roman" w:hAnsi="Times New Roman" w:cs="Times New Roman"/>
          <w:sz w:val="24"/>
          <w:szCs w:val="24"/>
        </w:rPr>
        <w:t xml:space="preserve"> в раздел «Виртуальная приемная»</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3.5.1. Создание комфортной городской среды направляется на повышение привлекательности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Реализация комплексных проектов по </w:t>
      </w:r>
      <w:r w:rsidRPr="00A47CBE">
        <w:rPr>
          <w:rFonts w:ascii="Times New Roman" w:hAnsi="Times New Roman" w:cs="Times New Roman"/>
          <w:sz w:val="24"/>
          <w:szCs w:val="24"/>
        </w:rPr>
        <w:lastRenderedPageBreak/>
        <w:t>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в строительстве, реконструкции, реставрации объектов недвижимости;</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в производстве или размещении элементов благоустройства;</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в комплексном благоустройстве отдельных территорий, прилегающих к территориям, благоустраиваемым за счет средств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в организации уборки благоустроенных территорий, предоставлении сре</w:t>
      </w:r>
      <w:proofErr w:type="gramStart"/>
      <w:r w:rsidR="00BE54A8" w:rsidRPr="00A47CBE">
        <w:rPr>
          <w:rFonts w:ascii="Times New Roman" w:hAnsi="Times New Roman" w:cs="Times New Roman"/>
          <w:sz w:val="24"/>
          <w:szCs w:val="24"/>
        </w:rPr>
        <w:t>дств дл</w:t>
      </w:r>
      <w:proofErr w:type="gramEnd"/>
      <w:r w:rsidR="00BE54A8" w:rsidRPr="00A47CBE">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E54A8" w:rsidRPr="00A47CBE" w:rsidRDefault="005F658F"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в иных формах.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5F658F" w:rsidRPr="00A47CBE" w:rsidRDefault="00BE54A8" w:rsidP="005F658F">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 xml:space="preserve">4. ПОДГОТОВКА ПРОЕКТА ПО БЛАГОУСТРОЙСТВУ </w:t>
      </w:r>
      <w:proofErr w:type="gramStart"/>
      <w:r w:rsidRPr="00A47CBE">
        <w:rPr>
          <w:rFonts w:ascii="Times New Roman" w:hAnsi="Times New Roman" w:cs="Times New Roman"/>
          <w:sz w:val="24"/>
          <w:szCs w:val="24"/>
        </w:rPr>
        <w:t>ОТДЕЛЬНЫХ</w:t>
      </w:r>
      <w:proofErr w:type="gramEnd"/>
      <w:r w:rsidRPr="00A47CBE">
        <w:rPr>
          <w:rFonts w:ascii="Times New Roman" w:hAnsi="Times New Roman" w:cs="Times New Roman"/>
          <w:sz w:val="24"/>
          <w:szCs w:val="24"/>
        </w:rPr>
        <w:t xml:space="preserve"> </w:t>
      </w:r>
    </w:p>
    <w:p w:rsidR="00BE54A8" w:rsidRPr="00A47CBE" w:rsidRDefault="00BE54A8" w:rsidP="005F658F">
      <w:pPr>
        <w:pStyle w:val="ConsPlusNormal"/>
        <w:spacing w:line="240" w:lineRule="auto"/>
        <w:jc w:val="center"/>
        <w:rPr>
          <w:rFonts w:ascii="Times New Roman" w:hAnsi="Times New Roman" w:cs="Times New Roman"/>
          <w:sz w:val="24"/>
          <w:szCs w:val="24"/>
        </w:rPr>
      </w:pPr>
      <w:r w:rsidRPr="00A47CBE">
        <w:rPr>
          <w:rFonts w:ascii="Times New Roman" w:hAnsi="Times New Roman" w:cs="Times New Roman"/>
          <w:sz w:val="24"/>
          <w:szCs w:val="24"/>
        </w:rPr>
        <w:t>ОБЪЕКТОВ</w:t>
      </w:r>
      <w:r w:rsidR="00767EA4" w:rsidRPr="00A47CBE">
        <w:rPr>
          <w:rFonts w:ascii="Times New Roman" w:hAnsi="Times New Roman" w:cs="Times New Roman"/>
          <w:sz w:val="24"/>
          <w:szCs w:val="24"/>
        </w:rPr>
        <w:t xml:space="preserve"> </w:t>
      </w:r>
      <w:r w:rsidRPr="00A47CBE">
        <w:rPr>
          <w:rFonts w:ascii="Times New Roman" w:hAnsi="Times New Roman" w:cs="Times New Roman"/>
          <w:sz w:val="24"/>
          <w:szCs w:val="24"/>
        </w:rPr>
        <w:t>И ИХ ЭЛЕМЕНТОВ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 Элементы озеленения.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w:t>
      </w:r>
      <w:r w:rsidR="00767EA4" w:rsidRPr="00A47CBE">
        <w:rPr>
          <w:rFonts w:ascii="Times New Roman" w:hAnsi="Times New Roman" w:cs="Times New Roman"/>
          <w:sz w:val="24"/>
          <w:szCs w:val="24"/>
        </w:rPr>
        <w:t>шеходных и велосипедных дорожек</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4.1.3. Работы по озеленению </w:t>
      </w:r>
      <w:r w:rsidR="00E36479" w:rsidRPr="00A47CBE">
        <w:rPr>
          <w:rFonts w:ascii="Times New Roman" w:hAnsi="Times New Roman" w:cs="Times New Roman"/>
          <w:sz w:val="24"/>
          <w:szCs w:val="24"/>
        </w:rPr>
        <w:t xml:space="preserve">должны </w:t>
      </w:r>
      <w:r w:rsidRPr="00A47CBE">
        <w:rPr>
          <w:rFonts w:ascii="Times New Roman" w:hAnsi="Times New Roman" w:cs="Times New Roman"/>
          <w:sz w:val="24"/>
          <w:szCs w:val="24"/>
        </w:rPr>
        <w:t>обеспечива</w:t>
      </w:r>
      <w:r w:rsidR="00E36479" w:rsidRPr="00A47CBE">
        <w:rPr>
          <w:rFonts w:ascii="Times New Roman" w:hAnsi="Times New Roman" w:cs="Times New Roman"/>
          <w:sz w:val="24"/>
          <w:szCs w:val="24"/>
        </w:rPr>
        <w:t xml:space="preserve">ть для всех жителей </w:t>
      </w:r>
      <w:r w:rsidRPr="00A47CBE">
        <w:rPr>
          <w:rFonts w:ascii="Times New Roman" w:hAnsi="Times New Roman" w:cs="Times New Roman"/>
          <w:sz w:val="24"/>
          <w:szCs w:val="24"/>
        </w:rPr>
        <w:t>возможность для занятий спортом и общения, физический комфорт и улучшение визуальных и экологических характеристик городской среды.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4.1.4. В зависимости от выбора типов насаждений определяется объемно-пространственная структура </w:t>
      </w:r>
      <w:r w:rsidR="005E3930" w:rsidRPr="00A47CBE">
        <w:rPr>
          <w:rFonts w:ascii="Times New Roman" w:hAnsi="Times New Roman" w:cs="Times New Roman"/>
          <w:sz w:val="24"/>
          <w:szCs w:val="24"/>
        </w:rPr>
        <w:t>насаждений,</w:t>
      </w:r>
      <w:r w:rsidRPr="00A47CBE">
        <w:rPr>
          <w:rFonts w:ascii="Times New Roman" w:hAnsi="Times New Roman" w:cs="Times New Roman"/>
          <w:sz w:val="24"/>
          <w:szCs w:val="24"/>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4.1.5. Работы проводятся по предварительно разработанному, согласованному соответствующими структурными подразделениями администрации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и утвержденному в установленном порядке проекту благоустройства.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4.1.6. В условиях высокого уровня загрязнения воздуха должны формироваться </w:t>
      </w:r>
      <w:r w:rsidRPr="00A47CBE">
        <w:rPr>
          <w:rFonts w:ascii="Times New Roman" w:hAnsi="Times New Roman" w:cs="Times New Roman"/>
          <w:sz w:val="24"/>
          <w:szCs w:val="24"/>
        </w:rPr>
        <w:lastRenderedPageBreak/>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750740" w:rsidRPr="00A47CBE">
        <w:rPr>
          <w:rFonts w:ascii="Times New Roman" w:hAnsi="Times New Roman" w:cs="Times New Roman"/>
          <w:sz w:val="24"/>
          <w:szCs w:val="24"/>
        </w:rPr>
        <w:t>не смыкание</w:t>
      </w:r>
      <w:r w:rsidRPr="00A47CBE">
        <w:rPr>
          <w:rFonts w:ascii="Times New Roman" w:hAnsi="Times New Roman" w:cs="Times New Roman"/>
          <w:sz w:val="24"/>
          <w:szCs w:val="24"/>
        </w:rPr>
        <w:t xml:space="preserve"> крон).</w:t>
      </w:r>
    </w:p>
    <w:p w:rsidR="00750740" w:rsidRPr="00A47CBE" w:rsidRDefault="00BE54A8" w:rsidP="00750740">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4.1.7. </w:t>
      </w:r>
      <w:r w:rsidR="00750740" w:rsidRPr="00A47CBE">
        <w:rPr>
          <w:rFonts w:ascii="Times New Roman" w:hAnsi="Times New Roman" w:cs="Times New Roman"/>
          <w:sz w:val="24"/>
          <w:szCs w:val="24"/>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750740" w:rsidRPr="00A47CBE">
        <w:rPr>
          <w:rFonts w:ascii="Times New Roman" w:hAnsi="Times New Roman" w:cs="Times New Roman"/>
          <w:sz w:val="24"/>
          <w:szCs w:val="24"/>
        </w:rPr>
        <w:t>дендропланах</w:t>
      </w:r>
      <w:proofErr w:type="spellEnd"/>
      <w:r w:rsidR="00750740" w:rsidRPr="00A47CBE">
        <w:rPr>
          <w:rFonts w:ascii="Times New Roman" w:hAnsi="Times New Roman" w:cs="Times New Roman"/>
          <w:sz w:val="24"/>
          <w:szCs w:val="24"/>
        </w:rPr>
        <w:t>.</w:t>
      </w:r>
    </w:p>
    <w:p w:rsidR="00750740" w:rsidRPr="00A47CBE" w:rsidRDefault="00403E90" w:rsidP="00750740">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4.1.8.</w:t>
      </w:r>
      <w:r w:rsidR="00750740" w:rsidRPr="00A47CBE">
        <w:rPr>
          <w:rFonts w:ascii="Times New Roman" w:hAnsi="Times New Roman" w:cs="Times New Roman"/>
          <w:sz w:val="24"/>
          <w:szCs w:val="24"/>
        </w:rPr>
        <w:t xml:space="preserve"> </w:t>
      </w:r>
      <w:r w:rsidR="00C63C62" w:rsidRPr="00A47CBE">
        <w:rPr>
          <w:rFonts w:ascii="Times New Roman" w:hAnsi="Times New Roman" w:cs="Times New Roman"/>
          <w:sz w:val="24"/>
          <w:szCs w:val="24"/>
        </w:rPr>
        <w:t>Д</w:t>
      </w:r>
      <w:r w:rsidR="00750740" w:rsidRPr="00A47CBE">
        <w:rPr>
          <w:rFonts w:ascii="Times New Roman" w:hAnsi="Times New Roman" w:cs="Times New Roman"/>
          <w:sz w:val="24"/>
          <w:szCs w:val="24"/>
        </w:rPr>
        <w:t>ендроплан</w:t>
      </w:r>
      <w:r w:rsidR="00C63C62" w:rsidRPr="00A47CBE">
        <w:rPr>
          <w:rFonts w:ascii="Times New Roman" w:hAnsi="Times New Roman" w:cs="Times New Roman"/>
          <w:sz w:val="24"/>
          <w:szCs w:val="24"/>
        </w:rPr>
        <w:t xml:space="preserve"> составляется</w:t>
      </w:r>
      <w:r w:rsidR="00750740" w:rsidRPr="00A47CBE">
        <w:rPr>
          <w:rFonts w:ascii="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w:t>
      </w:r>
      <w:r w:rsidR="0026566C" w:rsidRPr="00A47CBE">
        <w:rPr>
          <w:rFonts w:ascii="Times New Roman" w:hAnsi="Times New Roman" w:cs="Times New Roman"/>
          <w:sz w:val="24"/>
          <w:szCs w:val="24"/>
        </w:rPr>
        <w:t>Мысковского городского округа</w:t>
      </w:r>
      <w:r w:rsidR="00750740" w:rsidRPr="00A47CBE">
        <w:rPr>
          <w:rFonts w:ascii="Times New Roman" w:hAnsi="Times New Roman" w:cs="Times New Roman"/>
          <w:sz w:val="24"/>
          <w:szCs w:val="24"/>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50740" w:rsidRPr="00A47CBE" w:rsidRDefault="00947D6F" w:rsidP="00750740">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4.1.9</w:t>
      </w:r>
      <w:r w:rsidR="00750740" w:rsidRPr="00A47CBE">
        <w:rPr>
          <w:rFonts w:ascii="Times New Roman" w:hAnsi="Times New Roman" w:cs="Times New Roman"/>
          <w:sz w:val="24"/>
          <w:szCs w:val="24"/>
        </w:rPr>
        <w:t>.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3315F1"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w:t>
      </w:r>
      <w:r w:rsidR="0030093C" w:rsidRPr="00A47CBE">
        <w:rPr>
          <w:rFonts w:ascii="Times New Roman" w:hAnsi="Times New Roman" w:cs="Times New Roman"/>
          <w:sz w:val="24"/>
          <w:szCs w:val="24"/>
        </w:rPr>
        <w:t>0</w:t>
      </w:r>
      <w:r w:rsidRPr="00A47CBE">
        <w:rPr>
          <w:rFonts w:ascii="Times New Roman" w:hAnsi="Times New Roman" w:cs="Times New Roman"/>
          <w:sz w:val="24"/>
          <w:szCs w:val="24"/>
        </w:rPr>
        <w:t xml:space="preserve">. </w:t>
      </w:r>
      <w:r w:rsidR="003315F1" w:rsidRPr="00A47CBE">
        <w:rPr>
          <w:rFonts w:ascii="Times New Roman" w:hAnsi="Times New Roman" w:cs="Times New Roman"/>
          <w:sz w:val="24"/>
          <w:szCs w:val="24"/>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003315F1" w:rsidRPr="00A47CBE">
        <w:rPr>
          <w:rFonts w:ascii="Times New Roman" w:hAnsi="Times New Roman" w:cs="Times New Roman"/>
          <w:sz w:val="24"/>
          <w:szCs w:val="24"/>
        </w:rPr>
        <w:t>т.ч</w:t>
      </w:r>
      <w:proofErr w:type="spellEnd"/>
      <w:r w:rsidR="003315F1" w:rsidRPr="00A47CBE">
        <w:rPr>
          <w:rFonts w:ascii="Times New Roman" w:hAnsi="Times New Roman" w:cs="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w:t>
      </w:r>
      <w:r w:rsidR="003315F1" w:rsidRPr="00A47CBE">
        <w:rPr>
          <w:rFonts w:ascii="Times New Roman" w:hAnsi="Times New Roman" w:cs="Times New Roman"/>
          <w:sz w:val="24"/>
          <w:szCs w:val="24"/>
        </w:rPr>
        <w:t>1</w:t>
      </w:r>
      <w:r w:rsidRPr="00A47CBE">
        <w:rPr>
          <w:rFonts w:ascii="Times New Roman" w:hAnsi="Times New Roman" w:cs="Times New Roman"/>
          <w:sz w:val="24"/>
          <w:szCs w:val="24"/>
        </w:rPr>
        <w:t>. При расчете компенсационной стоимости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w:t>
      </w:r>
      <w:r w:rsidR="005828AD" w:rsidRPr="00A47CBE">
        <w:rPr>
          <w:rFonts w:ascii="Times New Roman" w:hAnsi="Times New Roman" w:cs="Times New Roman"/>
          <w:sz w:val="24"/>
          <w:szCs w:val="24"/>
        </w:rPr>
        <w:t>2</w:t>
      </w:r>
      <w:r w:rsidRPr="00A47CBE">
        <w:rPr>
          <w:rFonts w:ascii="Times New Roman" w:hAnsi="Times New Roman" w:cs="Times New Roman"/>
          <w:sz w:val="24"/>
          <w:szCs w:val="24"/>
        </w:rPr>
        <w:t>.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05B73" w:rsidRPr="00A47CBE" w:rsidRDefault="00C05B7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4.1.13. Создание, охрана и содержание зеленых насаждений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осуществляются в порядке, предусмотренном СНИП </w:t>
      </w:r>
      <w:r w:rsidRPr="00A47CBE">
        <w:rPr>
          <w:rFonts w:ascii="Times New Roman" w:hAnsi="Times New Roman" w:cs="Times New Roman"/>
          <w:sz w:val="24"/>
          <w:szCs w:val="24"/>
          <w:lang w:val="en-US"/>
        </w:rPr>
        <w:t>III</w:t>
      </w:r>
      <w:r w:rsidRPr="00A47CBE">
        <w:rPr>
          <w:rFonts w:ascii="Times New Roman" w:hAnsi="Times New Roman" w:cs="Times New Roman"/>
          <w:sz w:val="24"/>
          <w:szCs w:val="24"/>
        </w:rPr>
        <w:t>-10-75 «Благоустройство территорий»,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4.1.14.</w:t>
      </w:r>
      <w:r w:rsidRPr="00A47CBE">
        <w:t xml:space="preserve"> </w:t>
      </w:r>
      <w:r w:rsidRPr="00A47CBE">
        <w:rPr>
          <w:rFonts w:ascii="Times New Roman" w:hAnsi="Times New Roman" w:cs="Times New Roman"/>
          <w:sz w:val="24"/>
          <w:szCs w:val="24"/>
        </w:rPr>
        <w:t>Выполнение работ по содержанию, обеспечению сохранности и уходу за озелененными территориями осуществляется:</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организациям подрядным</w:t>
      </w:r>
      <w:r w:rsidRPr="00A47CBE">
        <w:t xml:space="preserve"> </w:t>
      </w:r>
      <w:r w:rsidRPr="00A47CBE">
        <w:rPr>
          <w:rFonts w:ascii="Times New Roman" w:hAnsi="Times New Roman" w:cs="Times New Roman"/>
          <w:sz w:val="24"/>
          <w:szCs w:val="24"/>
        </w:rPr>
        <w:t>отобранными на конкурсной основе  в соответствии с действующим законодательством;</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на озелененных территориях ограниченного пользования:</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а)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б) на территориях гражданской, промышленной застройки, территорий и организаций обслуживания населения, здравоохранения, образования, рассчитанных для использования определенными группами населения, - данными организациями;</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в) на дворовых территориях жилой частной застройки - владельцами и пользователями земельных участков;</w:t>
      </w:r>
    </w:p>
    <w:p w:rsidR="00C05B73" w:rsidRPr="00A47CBE" w:rsidRDefault="00C05B7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 на озелененных территориях специального назначения - организациями, </w:t>
      </w:r>
      <w:r w:rsidRPr="00A47CBE">
        <w:rPr>
          <w:rFonts w:ascii="Times New Roman" w:hAnsi="Times New Roman" w:cs="Times New Roman"/>
          <w:sz w:val="24"/>
          <w:szCs w:val="24"/>
        </w:rPr>
        <w:lastRenderedPageBreak/>
        <w:t xml:space="preserve">имеющими санитарно-защитные, </w:t>
      </w:r>
      <w:proofErr w:type="spellStart"/>
      <w:r w:rsidRPr="00A47CBE">
        <w:rPr>
          <w:rFonts w:ascii="Times New Roman" w:hAnsi="Times New Roman" w:cs="Times New Roman"/>
          <w:sz w:val="24"/>
          <w:szCs w:val="24"/>
        </w:rPr>
        <w:t>водоохранные</w:t>
      </w:r>
      <w:proofErr w:type="spellEnd"/>
      <w:r w:rsidRPr="00A47CBE">
        <w:rPr>
          <w:rFonts w:ascii="Times New Roman" w:hAnsi="Times New Roman" w:cs="Times New Roman"/>
          <w:sz w:val="24"/>
          <w:szCs w:val="24"/>
        </w:rPr>
        <w:t xml:space="preserve">,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w:t>
      </w:r>
      <w:r w:rsidR="002A4743" w:rsidRPr="00A47CBE">
        <w:rPr>
          <w:rFonts w:ascii="Times New Roman" w:hAnsi="Times New Roman" w:cs="Times New Roman"/>
          <w:sz w:val="24"/>
          <w:szCs w:val="24"/>
        </w:rPr>
        <w:t>организациями, обеспечивающими</w:t>
      </w:r>
      <w:r w:rsidRPr="00A47CBE">
        <w:rPr>
          <w:rFonts w:ascii="Times New Roman" w:hAnsi="Times New Roman" w:cs="Times New Roman"/>
          <w:sz w:val="24"/>
          <w:szCs w:val="24"/>
        </w:rPr>
        <w:t xml:space="preserve"> эксплуатацию либо содержание данных территорий;</w:t>
      </w:r>
    </w:p>
    <w:p w:rsidR="00C05B73" w:rsidRPr="00A47CBE" w:rsidRDefault="002A474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C05B73" w:rsidRPr="00A47CBE">
        <w:rPr>
          <w:rFonts w:ascii="Times New Roman" w:hAnsi="Times New Roman" w:cs="Times New Roman"/>
          <w:sz w:val="24"/>
          <w:szCs w:val="24"/>
        </w:rPr>
        <w:t xml:space="preserve"> на озелененных территориях, отведенных под застройку, - </w:t>
      </w:r>
      <w:r w:rsidRPr="00A47CBE">
        <w:rPr>
          <w:rFonts w:ascii="Times New Roman" w:hAnsi="Times New Roman" w:cs="Times New Roman"/>
          <w:sz w:val="24"/>
          <w:szCs w:val="24"/>
        </w:rPr>
        <w:t>организациями</w:t>
      </w:r>
      <w:r w:rsidR="00C05B73" w:rsidRPr="00A47CBE">
        <w:rPr>
          <w:rFonts w:ascii="Times New Roman" w:hAnsi="Times New Roman" w:cs="Times New Roman"/>
          <w:sz w:val="24"/>
          <w:szCs w:val="24"/>
        </w:rPr>
        <w:t>, которым отведены земельные участки, а со дн</w:t>
      </w:r>
      <w:r w:rsidRPr="00A47CBE">
        <w:rPr>
          <w:rFonts w:ascii="Times New Roman" w:hAnsi="Times New Roman" w:cs="Times New Roman"/>
          <w:sz w:val="24"/>
          <w:szCs w:val="24"/>
        </w:rPr>
        <w:t>я начала работ - и организациями</w:t>
      </w:r>
      <w:r w:rsidR="00C05B73" w:rsidRPr="00A47CBE">
        <w:rPr>
          <w:rFonts w:ascii="Times New Roman" w:hAnsi="Times New Roman" w:cs="Times New Roman"/>
          <w:sz w:val="24"/>
          <w:szCs w:val="24"/>
        </w:rPr>
        <w:t>;</w:t>
      </w:r>
    </w:p>
    <w:p w:rsidR="00C05B73" w:rsidRPr="00A47CBE" w:rsidRDefault="002A4743" w:rsidP="00C05B7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C05B73" w:rsidRPr="00A47CBE">
        <w:rPr>
          <w:rFonts w:ascii="Times New Roman" w:hAnsi="Times New Roman" w:cs="Times New Roman"/>
          <w:sz w:val="24"/>
          <w:szCs w:val="24"/>
        </w:rPr>
        <w:t xml:space="preserve">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4.1.15. </w:t>
      </w:r>
      <w:proofErr w:type="gramStart"/>
      <w:r w:rsidRPr="00A47CBE">
        <w:rPr>
          <w:rFonts w:ascii="Times New Roman" w:hAnsi="Times New Roman" w:cs="Times New Roman"/>
          <w:sz w:val="24"/>
          <w:szCs w:val="24"/>
        </w:rPr>
        <w:t>Лица, перечисленны</w:t>
      </w:r>
      <w:r w:rsidR="008F3C63" w:rsidRPr="00A47CBE">
        <w:rPr>
          <w:rFonts w:ascii="Times New Roman" w:hAnsi="Times New Roman" w:cs="Times New Roman"/>
          <w:sz w:val="24"/>
          <w:szCs w:val="24"/>
        </w:rPr>
        <w:t>е в подпункте 4.1.14 настоящих П</w:t>
      </w:r>
      <w:r w:rsidRPr="00A47CBE">
        <w:rPr>
          <w:rFonts w:ascii="Times New Roman" w:hAnsi="Times New Roman" w:cs="Times New Roman"/>
          <w:sz w:val="24"/>
          <w:szCs w:val="24"/>
        </w:rPr>
        <w:t>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сохранность зеленых насаждений, восстановление их в случае повреждения и высаживание зеленых насаждений взамен уничтоженных;</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2) уход за зелеными насаждениями в соответствии с Правилами создания, охраны и содержания зеленых насаждений в городах Российской </w:t>
      </w:r>
      <w:r w:rsidR="008F3C63" w:rsidRPr="00A47CBE">
        <w:rPr>
          <w:rFonts w:ascii="Times New Roman" w:hAnsi="Times New Roman" w:cs="Times New Roman"/>
          <w:sz w:val="24"/>
          <w:szCs w:val="24"/>
        </w:rPr>
        <w:t>Федерации, утвержденными</w:t>
      </w:r>
      <w:r w:rsidRPr="00A47CBE">
        <w:rPr>
          <w:rFonts w:ascii="Times New Roman" w:hAnsi="Times New Roman" w:cs="Times New Roman"/>
          <w:sz w:val="24"/>
          <w:szCs w:val="24"/>
        </w:rPr>
        <w:t xml:space="preserve"> приказом Госстроя Российской Федерации от 15.12.1999 № 153, своевременное скашивание травы и сбор мусора;</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в летнее время в сухую погоду полив газонов, цветников, деревьев и кустарников;</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5) организацию и проведение новых посадок деревьев и кустарников по согласованию с администрацией </w:t>
      </w:r>
      <w:r w:rsidR="008F3C63"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4.1.16. Мероприятия по содержанию, обеспечению сохранности и уходу за озелененными территориями осуществляются в порядке, исключающем:</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сбрасывание снега с крыш на участки, занятые зелеными насаждениями, без принятия мер, обеспечивающих сохранность деревьев и кустарников;</w:t>
      </w:r>
    </w:p>
    <w:p w:rsidR="00BC139F"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C139F" w:rsidRPr="00A47CBE">
        <w:rPr>
          <w:rFonts w:ascii="Times New Roman" w:hAnsi="Times New Roman" w:cs="Times New Roman"/>
          <w:sz w:val="24"/>
          <w:szCs w:val="24"/>
        </w:rPr>
        <w:t xml:space="preserve"> добывание из деревьев сока, смолы, нанесение надрезов, надписей и других механических повреждений;</w:t>
      </w:r>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C139F" w:rsidRPr="00A47CBE">
        <w:rPr>
          <w:rFonts w:ascii="Times New Roman" w:hAnsi="Times New Roman" w:cs="Times New Roman"/>
          <w:sz w:val="24"/>
          <w:szCs w:val="24"/>
        </w:rPr>
        <w:t xml:space="preserve"> сбор цветов, выкапывание луковиц и корневищ многолетников, повреждение деревьев и кустарников, порчу и уничтожение малых архитектурных форм;</w:t>
      </w:r>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C139F" w:rsidRPr="00A47CBE">
        <w:rPr>
          <w:rFonts w:ascii="Times New Roman" w:hAnsi="Times New Roman" w:cs="Times New Roman"/>
          <w:sz w:val="24"/>
          <w:szCs w:val="24"/>
        </w:rPr>
        <w:t xml:space="preserve">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C139F" w:rsidRPr="00A47CBE">
        <w:rPr>
          <w:rFonts w:ascii="Times New Roman" w:hAnsi="Times New Roman" w:cs="Times New Roman"/>
          <w:sz w:val="24"/>
          <w:szCs w:val="24"/>
        </w:rPr>
        <w:t xml:space="preserve">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4.1.17.</w:t>
      </w:r>
      <w:r w:rsidR="00BC139F" w:rsidRPr="00A47CBE">
        <w:rPr>
          <w:rFonts w:ascii="Times New Roman" w:hAnsi="Times New Roman" w:cs="Times New Roman"/>
          <w:sz w:val="24"/>
          <w:szCs w:val="24"/>
        </w:rPr>
        <w:t xml:space="preserve"> Реконструкция, пересадка, снос, опиловка зеленых насаждений на территории </w:t>
      </w:r>
      <w:r w:rsidR="0026566C" w:rsidRPr="00A47CBE">
        <w:rPr>
          <w:rFonts w:ascii="Times New Roman" w:hAnsi="Times New Roman" w:cs="Times New Roman"/>
          <w:sz w:val="24"/>
          <w:szCs w:val="24"/>
        </w:rPr>
        <w:t>Мысковского городского округа</w:t>
      </w:r>
      <w:r w:rsidR="00BC139F" w:rsidRPr="00A47CBE">
        <w:rPr>
          <w:rFonts w:ascii="Times New Roman" w:hAnsi="Times New Roman" w:cs="Times New Roman"/>
          <w:sz w:val="24"/>
          <w:szCs w:val="24"/>
        </w:rPr>
        <w:t xml:space="preserve"> допускаются после получения разрешения </w:t>
      </w:r>
      <w:bookmarkStart w:id="14" w:name="OLE_LINK22"/>
      <w:bookmarkStart w:id="15" w:name="OLE_LINK23"/>
      <w:bookmarkStart w:id="16" w:name="OLE_LINK24"/>
      <w:r w:rsidR="00BC139F" w:rsidRPr="00A47CBE">
        <w:rPr>
          <w:rFonts w:ascii="Times New Roman" w:hAnsi="Times New Roman" w:cs="Times New Roman"/>
          <w:sz w:val="24"/>
          <w:szCs w:val="24"/>
        </w:rPr>
        <w:t xml:space="preserve">администрации </w:t>
      </w:r>
      <w:r w:rsidR="0026566C" w:rsidRPr="00A47CBE">
        <w:rPr>
          <w:rFonts w:ascii="Times New Roman" w:hAnsi="Times New Roman" w:cs="Times New Roman"/>
          <w:sz w:val="24"/>
          <w:szCs w:val="24"/>
        </w:rPr>
        <w:t>Мысковского городского округа</w:t>
      </w:r>
      <w:bookmarkEnd w:id="14"/>
      <w:bookmarkEnd w:id="15"/>
      <w:bookmarkEnd w:id="16"/>
      <w:r w:rsidR="00BC139F" w:rsidRPr="00A47CBE">
        <w:rPr>
          <w:rFonts w:ascii="Times New Roman" w:hAnsi="Times New Roman" w:cs="Times New Roman"/>
          <w:sz w:val="24"/>
          <w:szCs w:val="24"/>
        </w:rPr>
        <w:t xml:space="preserve">, в порядке, установленном </w:t>
      </w:r>
      <w:r w:rsidRPr="00A47CBE">
        <w:rPr>
          <w:rFonts w:ascii="Times New Roman" w:hAnsi="Times New Roman" w:cs="Times New Roman"/>
          <w:sz w:val="24"/>
          <w:szCs w:val="24"/>
        </w:rPr>
        <w:t xml:space="preserve">постановлением администрации </w:t>
      </w:r>
      <w:r w:rsidR="0026566C" w:rsidRPr="00A47CBE">
        <w:rPr>
          <w:rFonts w:ascii="Times New Roman" w:hAnsi="Times New Roman" w:cs="Times New Roman"/>
          <w:sz w:val="24"/>
          <w:szCs w:val="24"/>
        </w:rPr>
        <w:t>Мысковского городского округа</w:t>
      </w:r>
      <w:r w:rsidR="00BC139F" w:rsidRPr="00A47CBE">
        <w:rPr>
          <w:rFonts w:ascii="Times New Roman" w:hAnsi="Times New Roman" w:cs="Times New Roman"/>
          <w:sz w:val="24"/>
          <w:szCs w:val="24"/>
        </w:rPr>
        <w:t>.</w:t>
      </w:r>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4.1.18.</w:t>
      </w:r>
      <w:r w:rsidR="00BC139F" w:rsidRPr="00A47CBE">
        <w:rPr>
          <w:rFonts w:ascii="Times New Roman" w:hAnsi="Times New Roman" w:cs="Times New Roman"/>
          <w:sz w:val="24"/>
          <w:szCs w:val="24"/>
        </w:rPr>
        <w:t xml:space="preserve"> Требования </w:t>
      </w:r>
      <w:r w:rsidRPr="00A47CBE">
        <w:rPr>
          <w:rFonts w:ascii="Times New Roman" w:hAnsi="Times New Roman" w:cs="Times New Roman"/>
          <w:sz w:val="24"/>
          <w:szCs w:val="24"/>
        </w:rPr>
        <w:t>подпунктов 4.1.16 и 4.1.17</w:t>
      </w:r>
      <w:r w:rsidR="00BC139F" w:rsidRPr="00A47CBE">
        <w:rPr>
          <w:rFonts w:ascii="Times New Roman" w:hAnsi="Times New Roman" w:cs="Times New Roman"/>
          <w:sz w:val="24"/>
          <w:szCs w:val="24"/>
        </w:rPr>
        <w:t xml:space="preserve"> настоящих Правил не распространяются на собственников, владельцев и пользователей земельных участков, </w:t>
      </w:r>
      <w:r w:rsidR="00BC139F" w:rsidRPr="00A47CBE">
        <w:rPr>
          <w:rFonts w:ascii="Times New Roman" w:hAnsi="Times New Roman" w:cs="Times New Roman"/>
          <w:sz w:val="24"/>
          <w:szCs w:val="24"/>
        </w:rPr>
        <w:lastRenderedPageBreak/>
        <w:t xml:space="preserve">расположенных в жилой частной застройке. </w:t>
      </w:r>
      <w:proofErr w:type="gramStart"/>
      <w:r w:rsidR="00BC139F" w:rsidRPr="00A47CBE">
        <w:rPr>
          <w:rFonts w:ascii="Times New Roman" w:hAnsi="Times New Roman" w:cs="Times New Roman"/>
          <w:sz w:val="24"/>
          <w:szCs w:val="24"/>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BC139F" w:rsidRPr="00A47CBE" w:rsidRDefault="003836A8"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4.1.19.</w:t>
      </w:r>
      <w:r w:rsidR="00BC139F" w:rsidRPr="00A47CBE">
        <w:rPr>
          <w:rFonts w:ascii="Times New Roman" w:hAnsi="Times New Roman" w:cs="Times New Roman"/>
          <w:sz w:val="24"/>
          <w:szCs w:val="24"/>
        </w:rPr>
        <w:t xml:space="preserve">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w:t>
      </w:r>
      <w:r w:rsidR="0026566C" w:rsidRPr="00A47CBE">
        <w:rPr>
          <w:rFonts w:ascii="Times New Roman" w:hAnsi="Times New Roman" w:cs="Times New Roman"/>
          <w:sz w:val="24"/>
          <w:szCs w:val="24"/>
        </w:rPr>
        <w:t>Мысковского городского округа</w:t>
      </w:r>
      <w:r w:rsidR="00BC139F" w:rsidRPr="00A47CBE">
        <w:rPr>
          <w:rFonts w:ascii="Times New Roman" w:hAnsi="Times New Roman" w:cs="Times New Roman"/>
          <w:sz w:val="24"/>
          <w:szCs w:val="24"/>
        </w:rPr>
        <w:t>,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C05B73" w:rsidRPr="00A47CBE" w:rsidRDefault="00BC139F" w:rsidP="00BC139F">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токонесущих проводов, фасадов зданий, а с иных территорий - в течение 6 часов с момента обнаружения.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4.2. </w:t>
      </w:r>
      <w:bookmarkStart w:id="17" w:name="OLE_LINK25"/>
      <w:bookmarkStart w:id="18" w:name="OLE_LINK26"/>
      <w:r w:rsidRPr="00A47CBE">
        <w:rPr>
          <w:rFonts w:ascii="Times New Roman" w:hAnsi="Times New Roman" w:cs="Times New Roman"/>
          <w:sz w:val="24"/>
          <w:szCs w:val="24"/>
        </w:rPr>
        <w:t>Виды покрытий</w:t>
      </w:r>
      <w:bookmarkEnd w:id="17"/>
      <w:bookmarkEnd w:id="18"/>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4.2.3. Применяемый в проекте вид покрытия необходимо устанавливать </w:t>
      </w:r>
      <w:proofErr w:type="gramStart"/>
      <w:r w:rsidRPr="00A47CBE">
        <w:rPr>
          <w:rFonts w:ascii="Times New Roman" w:hAnsi="Times New Roman" w:cs="Times New Roman"/>
          <w:sz w:val="24"/>
          <w:szCs w:val="24"/>
        </w:rPr>
        <w:t>прочным</w:t>
      </w:r>
      <w:proofErr w:type="gramEnd"/>
      <w:r w:rsidRPr="00A47CBE">
        <w:rPr>
          <w:rFonts w:ascii="Times New Roman" w:hAnsi="Times New Roman" w:cs="Times New Roman"/>
          <w:sz w:val="24"/>
          <w:szCs w:val="24"/>
        </w:rPr>
        <w:t>, ремонтопригодным, экологичным, не допускающим скольжения. Выбор видов покрытия осуществляется в соответствии с их целевым назначением.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4.2.4. Для деревьев, окруженных твердым покрытием или мощением, необходимо применять различные виды защиты (приствольные решетки, бордюры, </w:t>
      </w:r>
      <w:bookmarkStart w:id="19" w:name="OLE_LINK1"/>
      <w:bookmarkStart w:id="20" w:name="OLE_LINK2"/>
      <w:r w:rsidRPr="00A47CBE">
        <w:rPr>
          <w:rFonts w:ascii="Times New Roman" w:hAnsi="Times New Roman" w:cs="Times New Roman"/>
          <w:sz w:val="24"/>
          <w:szCs w:val="24"/>
        </w:rPr>
        <w:t xml:space="preserve">периметральные скамейки </w:t>
      </w:r>
      <w:bookmarkEnd w:id="19"/>
      <w:bookmarkEnd w:id="20"/>
      <w:r w:rsidRPr="00A47CBE">
        <w:rPr>
          <w:rFonts w:ascii="Times New Roman" w:hAnsi="Times New Roman" w:cs="Times New Roman"/>
          <w:sz w:val="24"/>
          <w:szCs w:val="24"/>
        </w:rPr>
        <w:t>и прочее).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4.3. Ограждения.</w:t>
      </w:r>
    </w:p>
    <w:p w:rsidR="00BE54A8" w:rsidRPr="00A47CBE" w:rsidRDefault="00BE54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4.3.1. </w:t>
      </w:r>
      <w:proofErr w:type="gramStart"/>
      <w:r w:rsidRPr="00A47CBE">
        <w:rPr>
          <w:rFonts w:ascii="Times New Roman" w:hAnsi="Times New Roman" w:cs="Times New Roman"/>
          <w:sz w:val="24"/>
          <w:szCs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A47CBE">
        <w:rPr>
          <w:rFonts w:ascii="Times New Roman" w:hAnsi="Times New Roman" w:cs="Times New Roman"/>
          <w:sz w:val="24"/>
          <w:szCs w:val="24"/>
        </w:rPr>
        <w:t xml:space="preserve"> требований безопасности.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4.3.2. </w:t>
      </w:r>
      <w:bookmarkStart w:id="21" w:name="OLE_LINK3"/>
      <w:bookmarkStart w:id="22" w:name="OLE_LINK4"/>
      <w:r w:rsidRPr="00A47CBE">
        <w:rPr>
          <w:rFonts w:ascii="Times New Roman" w:hAnsi="Times New Roman" w:cs="Times New Roman"/>
          <w:sz w:val="24"/>
          <w:szCs w:val="24"/>
        </w:rPr>
        <w:t>Допускается следующая высота ограждений</w:t>
      </w:r>
      <w:bookmarkEnd w:id="21"/>
      <w:bookmarkEnd w:id="22"/>
      <w:r w:rsidRPr="00A47CBE">
        <w:rPr>
          <w:rFonts w:ascii="Times New Roman" w:hAnsi="Times New Roman" w:cs="Times New Roman"/>
          <w:sz w:val="24"/>
          <w:szCs w:val="24"/>
        </w:rPr>
        <w:t>:</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42AD2" w:rsidRPr="00A47CBE">
        <w:rPr>
          <w:rFonts w:ascii="Times New Roman" w:hAnsi="Times New Roman" w:cs="Times New Roman"/>
          <w:sz w:val="24"/>
          <w:szCs w:val="24"/>
        </w:rPr>
        <w:t xml:space="preserve"> газонные ограждения (высота 0,3 - 0,5 м);</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42AD2" w:rsidRPr="00A47CBE">
        <w:rPr>
          <w:rFonts w:ascii="Times New Roman" w:hAnsi="Times New Roman" w:cs="Times New Roman"/>
          <w:sz w:val="24"/>
          <w:szCs w:val="24"/>
        </w:rPr>
        <w:t xml:space="preserve"> ограды: низкие (высота 0,5 - 1,0 м), средние (высота 1,0 - 1,7 м), высокие (высота 1,8 - 3,0 м);</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FD5453" w:rsidRPr="00A47CBE">
        <w:rPr>
          <w:rFonts w:ascii="Times New Roman" w:hAnsi="Times New Roman" w:cs="Times New Roman"/>
          <w:sz w:val="24"/>
          <w:szCs w:val="24"/>
        </w:rPr>
        <w:t>)</w:t>
      </w:r>
      <w:r w:rsidR="00B42AD2" w:rsidRPr="00A47CBE">
        <w:rPr>
          <w:rFonts w:ascii="Times New Roman" w:hAnsi="Times New Roman" w:cs="Times New Roman"/>
          <w:sz w:val="24"/>
          <w:szCs w:val="24"/>
        </w:rPr>
        <w:t xml:space="preserve"> ограждения-тумбы для транспортных проездов и автостоянок (высота 0,3 - 0,4 м);</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FD5453" w:rsidRPr="00A47CBE">
        <w:rPr>
          <w:rFonts w:ascii="Times New Roman" w:hAnsi="Times New Roman" w:cs="Times New Roman"/>
          <w:sz w:val="24"/>
          <w:szCs w:val="24"/>
        </w:rPr>
        <w:t xml:space="preserve">) </w:t>
      </w:r>
      <w:r w:rsidR="00B42AD2" w:rsidRPr="00A47CBE">
        <w:rPr>
          <w:rFonts w:ascii="Times New Roman" w:hAnsi="Times New Roman" w:cs="Times New Roman"/>
          <w:sz w:val="24"/>
          <w:szCs w:val="24"/>
        </w:rPr>
        <w:t>ограждения спортивных площадок (высота 2,5 - 3,0 м);</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FD5453" w:rsidRPr="00A47CBE">
        <w:rPr>
          <w:rFonts w:ascii="Times New Roman" w:hAnsi="Times New Roman" w:cs="Times New Roman"/>
          <w:sz w:val="24"/>
          <w:szCs w:val="24"/>
        </w:rPr>
        <w:t>)</w:t>
      </w:r>
      <w:r w:rsidR="00B42AD2" w:rsidRPr="00A47CBE">
        <w:rPr>
          <w:rFonts w:ascii="Times New Roman" w:hAnsi="Times New Roman" w:cs="Times New Roman"/>
          <w:sz w:val="24"/>
          <w:szCs w:val="24"/>
        </w:rPr>
        <w:t xml:space="preserve"> ограждения хозяйственных площадок (высота не менее 1,2 м);</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FD5453" w:rsidRPr="00A47CBE">
        <w:rPr>
          <w:rFonts w:ascii="Times New Roman" w:hAnsi="Times New Roman" w:cs="Times New Roman"/>
          <w:sz w:val="24"/>
          <w:szCs w:val="24"/>
        </w:rPr>
        <w:t>)</w:t>
      </w:r>
      <w:r w:rsidR="00B42AD2" w:rsidRPr="00A47CBE">
        <w:rPr>
          <w:rFonts w:ascii="Times New Roman" w:hAnsi="Times New Roman" w:cs="Times New Roman"/>
          <w:sz w:val="24"/>
          <w:szCs w:val="24"/>
        </w:rPr>
        <w:t xml:space="preserve"> декоративные ограждения (высота 1,2 - 2,0 м);</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FD5453" w:rsidRPr="00A47CBE">
        <w:rPr>
          <w:rFonts w:ascii="Times New Roman" w:hAnsi="Times New Roman" w:cs="Times New Roman"/>
          <w:sz w:val="24"/>
          <w:szCs w:val="24"/>
        </w:rPr>
        <w:t>)</w:t>
      </w:r>
      <w:r w:rsidR="00B42AD2" w:rsidRPr="00A47CBE">
        <w:rPr>
          <w:rFonts w:ascii="Times New Roman" w:hAnsi="Times New Roman" w:cs="Times New Roman"/>
          <w:sz w:val="24"/>
          <w:szCs w:val="24"/>
        </w:rPr>
        <w:t xml:space="preserve"> технические ограждения (высота в соответствии с действующими нормами);</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FD5453" w:rsidRPr="00A47CBE">
        <w:rPr>
          <w:rFonts w:ascii="Times New Roman" w:hAnsi="Times New Roman" w:cs="Times New Roman"/>
          <w:sz w:val="24"/>
          <w:szCs w:val="24"/>
        </w:rPr>
        <w:t>)</w:t>
      </w:r>
      <w:r w:rsidR="00B42AD2" w:rsidRPr="00A47CBE">
        <w:rPr>
          <w:rFonts w:ascii="Times New Roman" w:hAnsi="Times New Roman" w:cs="Times New Roman"/>
          <w:sz w:val="24"/>
          <w:szCs w:val="24"/>
        </w:rPr>
        <w:t xml:space="preserve"> временные ограждения строительных площадок (высота в соотв</w:t>
      </w:r>
      <w:r w:rsidR="00FD5453" w:rsidRPr="00A47CBE">
        <w:rPr>
          <w:rFonts w:ascii="Times New Roman" w:hAnsi="Times New Roman" w:cs="Times New Roman"/>
          <w:sz w:val="24"/>
          <w:szCs w:val="24"/>
        </w:rPr>
        <w:t>етствии с действующими нормами);</w:t>
      </w:r>
    </w:p>
    <w:p w:rsidR="00B42AD2" w:rsidRPr="00A47CBE" w:rsidRDefault="002166A8"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w:t>
      </w:r>
      <w:r w:rsidR="00FD5453" w:rsidRPr="00A47CBE">
        <w:rPr>
          <w:rFonts w:ascii="Times New Roman" w:hAnsi="Times New Roman" w:cs="Times New Roman"/>
          <w:sz w:val="24"/>
          <w:szCs w:val="24"/>
        </w:rPr>
        <w:t>) в</w:t>
      </w:r>
      <w:r w:rsidR="00B42AD2" w:rsidRPr="00A47CBE">
        <w:rPr>
          <w:rFonts w:ascii="Times New Roman" w:hAnsi="Times New Roman" w:cs="Times New Roman"/>
          <w:sz w:val="24"/>
          <w:szCs w:val="24"/>
        </w:rPr>
        <w:t xml:space="preserve"> местах примыкания газонов к проездам и автостоянкам высота ограждений должна быть не менее 0,4 м.</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4.3.3. </w:t>
      </w:r>
      <w:r w:rsidR="00B42AD2" w:rsidRPr="00A47CBE">
        <w:rPr>
          <w:rFonts w:ascii="Times New Roman" w:hAnsi="Times New Roman" w:cs="Times New Roman"/>
          <w:sz w:val="24"/>
          <w:szCs w:val="24"/>
        </w:rPr>
        <w:t xml:space="preserve"> Исключается:</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42AD2" w:rsidRPr="00A47CBE">
        <w:rPr>
          <w:rFonts w:ascii="Times New Roman" w:hAnsi="Times New Roman" w:cs="Times New Roman"/>
          <w:sz w:val="24"/>
          <w:szCs w:val="24"/>
        </w:rPr>
        <w:t xml:space="preserve">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2)</w:t>
      </w:r>
      <w:r w:rsidR="00B42AD2" w:rsidRPr="00A47CBE">
        <w:rPr>
          <w:rFonts w:ascii="Times New Roman" w:hAnsi="Times New Roman" w:cs="Times New Roman"/>
          <w:sz w:val="24"/>
          <w:szCs w:val="24"/>
        </w:rPr>
        <w:t xml:space="preserve"> установка ограждения, препятствующая передвижению по существующим пешеходным дорожкам;</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42AD2" w:rsidRPr="00A47CBE">
        <w:rPr>
          <w:rFonts w:ascii="Times New Roman" w:hAnsi="Times New Roman" w:cs="Times New Roman"/>
          <w:sz w:val="24"/>
          <w:szCs w:val="24"/>
        </w:rPr>
        <w:t xml:space="preserve"> установка ограждения, шлагбаума в местах размещения инженерных сетей и коммуникаций;</w:t>
      </w:r>
    </w:p>
    <w:p w:rsidR="00B42AD2" w:rsidRPr="00A47CBE" w:rsidRDefault="00FD5453" w:rsidP="00B42A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42AD2" w:rsidRPr="00A47CBE">
        <w:rPr>
          <w:rFonts w:ascii="Times New Roman" w:hAnsi="Times New Roman" w:cs="Times New Roman"/>
          <w:sz w:val="24"/>
          <w:szCs w:val="24"/>
        </w:rPr>
        <w:t xml:space="preserve"> устройство непрозрачных ограждений на внутриквартальных территориях.</w:t>
      </w:r>
    </w:p>
    <w:p w:rsidR="00B42AD2" w:rsidRPr="00A47CBE" w:rsidRDefault="00FD5453" w:rsidP="00FD545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4.3.4</w:t>
      </w:r>
      <w:r w:rsidR="00B42AD2" w:rsidRPr="00A47CBE">
        <w:rPr>
          <w:rFonts w:ascii="Times New Roman" w:hAnsi="Times New Roman" w:cs="Times New Roman"/>
          <w:sz w:val="24"/>
          <w:szCs w:val="24"/>
        </w:rPr>
        <w:t>. Ограждение строительных площадок должно соответствовать проектной док</w:t>
      </w:r>
      <w:r w:rsidRPr="00A47CBE">
        <w:rPr>
          <w:rFonts w:ascii="Times New Roman" w:hAnsi="Times New Roman" w:cs="Times New Roman"/>
          <w:sz w:val="24"/>
          <w:szCs w:val="24"/>
        </w:rPr>
        <w:t>ументации объекта строительств.</w:t>
      </w:r>
    </w:p>
    <w:p w:rsidR="00BE54A8" w:rsidRPr="00A47CBE" w:rsidRDefault="00FD5453" w:rsidP="00FD5453">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4.3.5</w:t>
      </w:r>
      <w:r w:rsidR="00BE54A8" w:rsidRPr="00A47CBE">
        <w:rPr>
          <w:rFonts w:ascii="Times New Roman" w:hAnsi="Times New Roman" w:cs="Times New Roman"/>
          <w:sz w:val="24"/>
          <w:szCs w:val="24"/>
        </w:rPr>
        <w:t>. 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глухие и железобетонные ограждения, в том числе при проектировании ограждений многоквартирных домов.</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4.3.6</w:t>
      </w:r>
      <w:r w:rsidR="00BE54A8" w:rsidRPr="00A47CBE">
        <w:rPr>
          <w:rFonts w:ascii="Times New Roman" w:hAnsi="Times New Roman" w:cs="Times New Roman"/>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BE54A8" w:rsidRPr="00A47CBE" w:rsidRDefault="00FD5453" w:rsidP="00FD545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4.3.7</w:t>
      </w:r>
      <w:r w:rsidR="00BE54A8" w:rsidRPr="00A47CBE">
        <w:rPr>
          <w:rFonts w:ascii="Times New Roman" w:hAnsi="Times New Roman" w:cs="Times New Roman"/>
          <w:sz w:val="24"/>
          <w:szCs w:val="24"/>
        </w:rPr>
        <w:t xml:space="preserve">.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w:t>
      </w:r>
      <w:r w:rsidRPr="00A47CBE">
        <w:rPr>
          <w:rFonts w:ascii="Times New Roman" w:hAnsi="Times New Roman" w:cs="Times New Roman"/>
          <w:sz w:val="24"/>
          <w:szCs w:val="24"/>
        </w:rPr>
        <w:t>схожи по типу, высоте и форме.</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4.3.8</w:t>
      </w:r>
      <w:r w:rsidR="00BE54A8" w:rsidRPr="00A47CBE">
        <w:rPr>
          <w:rFonts w:ascii="Times New Roman" w:hAnsi="Times New Roman" w:cs="Times New Roman"/>
          <w:sz w:val="24"/>
          <w:szCs w:val="24"/>
        </w:rPr>
        <w:t>. При создании и благоустройстве ограждений необходимо учитывать следующее:</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разграничение зеленой зоны (газоны, клумбы, парки) с маршрутами пешеходов и транспорта;</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проектирование дорожек и тротуаров с учетом потоков людей и маршрутов;</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разграничение зеленых зон и транзитных путей с помощью применения приемов разноуровневой высоты ограждения или создания зеленых кустовых ограждений;</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применение изменения высоты и геометрии бордюрного камня с учетом сезонных снежных отвалов;</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использование бордюрного камня;</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xml:space="preserve"> замену зеленых зон мощением в случаях, когда ограждение не имеет смысла ввиду небольшого объема зоны или архитектурных особенностей места;</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xml:space="preserve"> использование (в особенности на границах зеленых зон) многолетних всесезонных кустистых растений;</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xml:space="preserve"> использование по возможности светоотражающих фасадных конструкций для затененных участков газонов;</w:t>
      </w:r>
    </w:p>
    <w:p w:rsidR="00BE54A8" w:rsidRPr="00A47CBE" w:rsidRDefault="00FD5453" w:rsidP="0064655E">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9)</w:t>
      </w:r>
      <w:r w:rsidR="00BE54A8" w:rsidRPr="00A47CBE">
        <w:rPr>
          <w:rFonts w:ascii="Times New Roman" w:hAnsi="Times New Roman" w:cs="Times New Roman"/>
          <w:sz w:val="24"/>
          <w:szCs w:val="24"/>
        </w:rPr>
        <w:t xml:space="preserve"> использование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4.4. </w:t>
      </w:r>
      <w:bookmarkStart w:id="23" w:name="OLE_LINK27"/>
      <w:bookmarkStart w:id="24" w:name="OLE_LINK28"/>
      <w:r w:rsidRPr="00A47CBE">
        <w:rPr>
          <w:rFonts w:ascii="Times New Roman" w:hAnsi="Times New Roman" w:cs="Times New Roman"/>
          <w:sz w:val="24"/>
          <w:szCs w:val="24"/>
        </w:rPr>
        <w:t>Водные устройства</w:t>
      </w:r>
      <w:bookmarkEnd w:id="23"/>
      <w:bookmarkEnd w:id="24"/>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4.4.1. В рамках </w:t>
      </w:r>
      <w:proofErr w:type="gramStart"/>
      <w:r w:rsidRPr="00A47CBE">
        <w:rPr>
          <w:rFonts w:ascii="Times New Roman" w:hAnsi="Times New Roman" w:cs="Times New Roman"/>
          <w:sz w:val="24"/>
          <w:szCs w:val="24"/>
        </w:rPr>
        <w:t>решения задачи обеспечения качества городской среды</w:t>
      </w:r>
      <w:proofErr w:type="gramEnd"/>
      <w:r w:rsidRPr="00A47CBE">
        <w:rPr>
          <w:rFonts w:ascii="Times New Roman" w:hAnsi="Times New Roman" w:cs="Times New Roman"/>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4.4.2. К водным устройствам относятся фонтаны, питьевые фонтанчики, </w:t>
      </w:r>
      <w:bookmarkStart w:id="25" w:name="OLE_LINK29"/>
      <w:bookmarkStart w:id="26" w:name="OLE_LINK30"/>
      <w:r w:rsidRPr="00A47CBE">
        <w:rPr>
          <w:rFonts w:ascii="Times New Roman" w:hAnsi="Times New Roman" w:cs="Times New Roman"/>
          <w:sz w:val="24"/>
          <w:szCs w:val="24"/>
        </w:rPr>
        <w:t>бюветы</w:t>
      </w:r>
      <w:bookmarkEnd w:id="25"/>
      <w:bookmarkEnd w:id="26"/>
      <w:r w:rsidRPr="00A47CBE">
        <w:rPr>
          <w:rFonts w:ascii="Times New Roman" w:hAnsi="Times New Roman" w:cs="Times New Roman"/>
          <w:sz w:val="24"/>
          <w:szCs w:val="24"/>
        </w:rPr>
        <w:t>,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4.4.3. Питьевые фонтанчики могут быть как типовыми, так и выполненными по специально разработанному проекту.</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4.5. Уличное коммунально-бытовое и техническое оборудование.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4.5.1. В рамках </w:t>
      </w:r>
      <w:proofErr w:type="gramStart"/>
      <w:r w:rsidRPr="00A47CBE">
        <w:rPr>
          <w:rFonts w:ascii="Times New Roman" w:hAnsi="Times New Roman" w:cs="Times New Roman"/>
          <w:sz w:val="24"/>
          <w:szCs w:val="24"/>
        </w:rPr>
        <w:t>решения задачи обеспечения качества городской среды</w:t>
      </w:r>
      <w:proofErr w:type="gramEnd"/>
      <w:r w:rsidRPr="00A47CBE">
        <w:rPr>
          <w:rFonts w:ascii="Times New Roman" w:hAnsi="Times New Roman" w:cs="Times New Roman"/>
          <w:sz w:val="24"/>
          <w:szCs w:val="24"/>
        </w:rPr>
        <w:t xml:space="preserve"> при </w:t>
      </w:r>
      <w:r w:rsidRPr="00A47CBE">
        <w:rPr>
          <w:rFonts w:ascii="Times New Roman" w:hAnsi="Times New Roman" w:cs="Times New Roman"/>
          <w:sz w:val="24"/>
          <w:szCs w:val="24"/>
        </w:rPr>
        <w:lastRenderedPageBreak/>
        <w:t>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сочетания с механизмами, обеспечивающими удаление накопленных отходов.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4.5.3. Для складирования коммунальных отходов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Также,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4.5.5. </w:t>
      </w:r>
      <w:proofErr w:type="gramStart"/>
      <w:r w:rsidRPr="00A47CBE">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A47CBE">
        <w:rPr>
          <w:rFonts w:ascii="Times New Roman" w:hAnsi="Times New Roman" w:cs="Times New Roman"/>
          <w:sz w:val="24"/>
          <w:szCs w:val="24"/>
        </w:rPr>
        <w:t>дождеприемных</w:t>
      </w:r>
      <w:proofErr w:type="spellEnd"/>
      <w:r w:rsidRPr="00A47CBE">
        <w:rPr>
          <w:rFonts w:ascii="Times New Roman" w:hAnsi="Times New Roman" w:cs="Times New Roman"/>
          <w:sz w:val="24"/>
          <w:szCs w:val="24"/>
        </w:rPr>
        <w:t xml:space="preserve"> колодцев, вентиляционные шахты подземных коммуникаций и другое)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w:t>
      </w:r>
      <w:proofErr w:type="gramEnd"/>
      <w:r w:rsidRPr="00A47CBE">
        <w:rPr>
          <w:rFonts w:ascii="Times New Roman" w:hAnsi="Times New Roman" w:cs="Times New Roman"/>
          <w:sz w:val="24"/>
          <w:szCs w:val="24"/>
        </w:rPr>
        <w:t xml:space="preserve"> </w:t>
      </w:r>
      <w:proofErr w:type="gramStart"/>
      <w:r w:rsidRPr="00A47CBE">
        <w:rPr>
          <w:rFonts w:ascii="Times New Roman" w:hAnsi="Times New Roman" w:cs="Times New Roman"/>
          <w:sz w:val="24"/>
          <w:szCs w:val="24"/>
        </w:rPr>
        <w:t>размещении</w:t>
      </w:r>
      <w:proofErr w:type="gramEnd"/>
      <w:r w:rsidRPr="00A47CBE">
        <w:rPr>
          <w:rFonts w:ascii="Times New Roman" w:hAnsi="Times New Roman" w:cs="Times New Roman"/>
          <w:sz w:val="24"/>
          <w:szCs w:val="24"/>
        </w:rPr>
        <w:t xml:space="preserve"> и эксплуатации объектов инженерной инфраструктуры.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4.5.6. Крышки люков смотровых колодцев, расположенных на территории пешеходных коммуникаций (в том числе уличных переходов), размещаются на одном уровне с покрытием прилегающей поверхности.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4.6. </w:t>
      </w:r>
      <w:bookmarkStart w:id="27" w:name="OLE_LINK31"/>
      <w:bookmarkStart w:id="28" w:name="OLE_LINK32"/>
      <w:bookmarkStart w:id="29" w:name="OLE_LINK33"/>
      <w:r w:rsidRPr="00A47CBE">
        <w:rPr>
          <w:rFonts w:ascii="Times New Roman" w:hAnsi="Times New Roman" w:cs="Times New Roman"/>
          <w:sz w:val="24"/>
          <w:szCs w:val="24"/>
        </w:rPr>
        <w:t>Игровое и спортивное оборудование</w:t>
      </w:r>
      <w:bookmarkEnd w:id="27"/>
      <w:bookmarkEnd w:id="28"/>
      <w:bookmarkEnd w:id="29"/>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4.6.1.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4.6.2. Игровое и спортивное оборудование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E54A8" w:rsidRPr="005268D4"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тренажеры могут быть как заводского изготовления, так и выполненными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27D46" w:rsidRPr="00A47CBE" w:rsidRDefault="000A2FAD" w:rsidP="00827D46">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4.6.4. Игровое и спортивное оборудование должно соответствовать требованиям Санитарных правил 31-115-2006 </w:t>
      </w:r>
      <w:r w:rsidR="00827D46" w:rsidRPr="00A47CBE">
        <w:rPr>
          <w:rFonts w:ascii="Times New Roman" w:hAnsi="Times New Roman" w:cs="Times New Roman"/>
          <w:sz w:val="24"/>
          <w:szCs w:val="24"/>
        </w:rPr>
        <w:t>«</w:t>
      </w:r>
      <w:r w:rsidRPr="00A47CBE">
        <w:rPr>
          <w:rFonts w:ascii="Times New Roman" w:hAnsi="Times New Roman" w:cs="Times New Roman"/>
          <w:sz w:val="24"/>
          <w:szCs w:val="24"/>
        </w:rPr>
        <w:t>Открытые плоскостные физ</w:t>
      </w:r>
      <w:r w:rsidR="00827D46" w:rsidRPr="00A47CBE">
        <w:rPr>
          <w:rFonts w:ascii="Times New Roman" w:hAnsi="Times New Roman" w:cs="Times New Roman"/>
          <w:sz w:val="24"/>
          <w:szCs w:val="24"/>
        </w:rPr>
        <w:t xml:space="preserve">культурно-спортивные сооружения», </w:t>
      </w:r>
      <w:r w:rsidRPr="00A47CBE">
        <w:rPr>
          <w:rFonts w:ascii="Times New Roman" w:hAnsi="Times New Roman" w:cs="Times New Roman"/>
          <w:sz w:val="24"/>
          <w:szCs w:val="24"/>
        </w:rPr>
        <w:t>одобрен</w:t>
      </w:r>
      <w:r w:rsidR="00827D46" w:rsidRPr="00A47CBE">
        <w:rPr>
          <w:rFonts w:ascii="Times New Roman" w:hAnsi="Times New Roman" w:cs="Times New Roman"/>
          <w:sz w:val="24"/>
          <w:szCs w:val="24"/>
        </w:rPr>
        <w:t>ных</w:t>
      </w:r>
      <w:r w:rsidRPr="00A47CBE">
        <w:rPr>
          <w:rFonts w:ascii="Times New Roman" w:hAnsi="Times New Roman" w:cs="Times New Roman"/>
          <w:sz w:val="24"/>
          <w:szCs w:val="24"/>
        </w:rPr>
        <w:t xml:space="preserve"> и рекомендован</w:t>
      </w:r>
      <w:r w:rsidR="00827D46" w:rsidRPr="00A47CBE">
        <w:rPr>
          <w:rFonts w:ascii="Times New Roman" w:hAnsi="Times New Roman" w:cs="Times New Roman"/>
          <w:sz w:val="24"/>
          <w:szCs w:val="24"/>
        </w:rPr>
        <w:t>ных</w:t>
      </w:r>
      <w:r w:rsidRPr="00A47CBE">
        <w:rPr>
          <w:rFonts w:ascii="Times New Roman" w:hAnsi="Times New Roman" w:cs="Times New Roman"/>
          <w:sz w:val="24"/>
          <w:szCs w:val="24"/>
        </w:rPr>
        <w:t xml:space="preserve"> Приказом </w:t>
      </w:r>
      <w:proofErr w:type="spellStart"/>
      <w:r w:rsidRPr="00A47CBE">
        <w:rPr>
          <w:rFonts w:ascii="Times New Roman" w:hAnsi="Times New Roman" w:cs="Times New Roman"/>
          <w:sz w:val="24"/>
          <w:szCs w:val="24"/>
        </w:rPr>
        <w:t>Росспорта</w:t>
      </w:r>
      <w:proofErr w:type="spellEnd"/>
      <w:r w:rsidRPr="00A47CBE">
        <w:rPr>
          <w:rFonts w:ascii="Times New Roman" w:hAnsi="Times New Roman" w:cs="Times New Roman"/>
          <w:sz w:val="24"/>
          <w:szCs w:val="24"/>
        </w:rPr>
        <w:t xml:space="preserve"> от 03.07.2006 </w:t>
      </w:r>
      <w:r w:rsidR="00827D46" w:rsidRPr="00A47CBE">
        <w:rPr>
          <w:rFonts w:ascii="Times New Roman" w:hAnsi="Times New Roman" w:cs="Times New Roman"/>
          <w:sz w:val="24"/>
          <w:szCs w:val="24"/>
        </w:rPr>
        <w:t>№</w:t>
      </w:r>
      <w:r w:rsidRPr="00A47CBE">
        <w:rPr>
          <w:rFonts w:ascii="Times New Roman" w:hAnsi="Times New Roman" w:cs="Times New Roman"/>
          <w:sz w:val="24"/>
          <w:szCs w:val="24"/>
        </w:rPr>
        <w:t xml:space="preserve"> 407</w:t>
      </w:r>
      <w:r w:rsidR="00827D46"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 Осветительное оборудование.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4.7.1. Территории общего пользования, территории предприятий, учреждений, организаций, площадки, объекты зеленых насаждений, а также аншлаги общественных и </w:t>
      </w:r>
      <w:r w:rsidRPr="00A47CBE">
        <w:rPr>
          <w:rFonts w:ascii="Times New Roman" w:hAnsi="Times New Roman" w:cs="Times New Roman"/>
          <w:sz w:val="24"/>
          <w:szCs w:val="24"/>
        </w:rPr>
        <w:lastRenderedPageBreak/>
        <w:t>жилых зданий, дорожные знаки и указатели, элементы городской информации и витрины должны освещаться в темное время суток.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4.7.2. Включение устройств уличного освещения (далее - УО) осуществляется в соответствии с графиком работы УО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на соответствующий год, в соответствии с соглашением о предоставлении и целевом использовании субсидий на содержание сетей уличного освещения на текущий календарный год.</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4.7.4. Процент горения светильников определяется при комиссионном осмотре в присутствии представителя муниципального казенного учреждения «Управ</w:t>
      </w:r>
      <w:r w:rsidR="005F1655" w:rsidRPr="00A47CBE">
        <w:rPr>
          <w:rFonts w:ascii="Times New Roman" w:hAnsi="Times New Roman" w:cs="Times New Roman"/>
          <w:sz w:val="24"/>
          <w:szCs w:val="24"/>
        </w:rPr>
        <w:t>л</w:t>
      </w:r>
      <w:r w:rsidRPr="00A47CBE">
        <w:rPr>
          <w:rFonts w:ascii="Times New Roman" w:hAnsi="Times New Roman" w:cs="Times New Roman"/>
          <w:sz w:val="24"/>
          <w:szCs w:val="24"/>
        </w:rPr>
        <w:t xml:space="preserve">ение жилищно-коммунального хозяйства </w:t>
      </w:r>
      <w:r w:rsidR="0026566C" w:rsidRPr="00A47CBE">
        <w:rPr>
          <w:rFonts w:ascii="Times New Roman" w:hAnsi="Times New Roman" w:cs="Times New Roman"/>
          <w:sz w:val="24"/>
          <w:szCs w:val="24"/>
        </w:rPr>
        <w:t>Мысковского городского округа</w:t>
      </w:r>
      <w:r w:rsidR="005F1655" w:rsidRPr="00A47CBE">
        <w:rPr>
          <w:rFonts w:ascii="Times New Roman" w:hAnsi="Times New Roman" w:cs="Times New Roman"/>
          <w:sz w:val="24"/>
          <w:szCs w:val="24"/>
        </w:rPr>
        <w:t>» (далее -</w:t>
      </w:r>
      <w:r w:rsidRPr="00A47CBE">
        <w:rPr>
          <w:rFonts w:ascii="Times New Roman" w:hAnsi="Times New Roman" w:cs="Times New Roman"/>
          <w:sz w:val="24"/>
          <w:szCs w:val="24"/>
        </w:rPr>
        <w:t xml:space="preserve"> МКУ «УЖКХ») и представителя организации, ответственной за эксплуатацию сетей уличного освещения. Маршрут объезда согласуется с руководителем МКУ «УЖКХ». Периодичность осмотров - ежемесячно.</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4.7.5.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4.7.6.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4.7.7. Содержание и ремонт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r w:rsidR="005F1655" w:rsidRPr="00A47CBE">
        <w:rPr>
          <w:rFonts w:ascii="Times New Roman" w:hAnsi="Times New Roman" w:cs="Times New Roman"/>
          <w:sz w:val="24"/>
          <w:szCs w:val="24"/>
        </w:rPr>
        <w:t xml:space="preserve"> или иными лицами в зависимости от способа управления</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4.7.8. Опоры УО должны краситься, очищаться от надписей и любой информационно-печатной продукции, содержаться в исправном состоянии и чистоте.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4.7.9. При замене опор УО указанные конструкции должны быть демонтированы и вывезены владельцами сетей в течение трех суток.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4.7.10.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4.7.11.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4.7.12. Не допускается эксплуатация УО при наличии обрывов проводов, повреждений опор, изоляторов.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4.7.13. Нарушения в работе УО, связанные с обрывом электрических проводов или повреждением опор, следует устранять немедленно после обнаружения.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4.7.14. Организации, обслуживающие УО, обязаны:</w:t>
      </w:r>
    </w:p>
    <w:p w:rsidR="00BE54A8" w:rsidRPr="00A47CBE" w:rsidRDefault="00D627B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с</w:t>
      </w:r>
      <w:r w:rsidR="00BE54A8" w:rsidRPr="00A47CBE">
        <w:rPr>
          <w:rFonts w:ascii="Times New Roman" w:hAnsi="Times New Roman" w:cs="Times New Roman"/>
          <w:sz w:val="24"/>
          <w:szCs w:val="24"/>
        </w:rPr>
        <w:t>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BE54A8" w:rsidRPr="00A47CBE" w:rsidRDefault="00D627B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с</w:t>
      </w:r>
      <w:r w:rsidR="00BE54A8" w:rsidRPr="00A47CBE">
        <w:rPr>
          <w:rFonts w:ascii="Times New Roman" w:hAnsi="Times New Roman" w:cs="Times New Roman"/>
          <w:sz w:val="24"/>
          <w:szCs w:val="24"/>
        </w:rPr>
        <w:t>ледить за включением и отключением УО в соответствии с установленным порядком;</w:t>
      </w:r>
    </w:p>
    <w:p w:rsidR="00BE54A8" w:rsidRPr="00A47CBE" w:rsidRDefault="00D627B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с</w:t>
      </w:r>
      <w:r w:rsidR="00BE54A8" w:rsidRPr="00A47CBE">
        <w:rPr>
          <w:rFonts w:ascii="Times New Roman" w:hAnsi="Times New Roman" w:cs="Times New Roman"/>
          <w:sz w:val="24"/>
          <w:szCs w:val="24"/>
        </w:rPr>
        <w:t>облюдать правила установки, содержания, размещения и эксплуатации УО и оформления;</w:t>
      </w:r>
    </w:p>
    <w:p w:rsidR="00BE54A8" w:rsidRPr="00A47CBE" w:rsidRDefault="00D627B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с</w:t>
      </w:r>
      <w:r w:rsidR="00BE54A8" w:rsidRPr="00A47CBE">
        <w:rPr>
          <w:rFonts w:ascii="Times New Roman" w:hAnsi="Times New Roman" w:cs="Times New Roman"/>
          <w:sz w:val="24"/>
          <w:szCs w:val="24"/>
        </w:rPr>
        <w:t>воевременно производить замену элементов УО.</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4.7.15. Срок восстановления свечения отдельных светильников не должен </w:t>
      </w:r>
      <w:r w:rsidRPr="00A47CBE">
        <w:rPr>
          <w:rFonts w:ascii="Times New Roman" w:hAnsi="Times New Roman" w:cs="Times New Roman"/>
          <w:sz w:val="24"/>
          <w:szCs w:val="24"/>
        </w:rPr>
        <w:lastRenderedPageBreak/>
        <w:t>превышать 10 суток после обнаружения неисправностей или поступления соответствующего сообщения.</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4.7.16.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экономичность и энергоэффективность применяемых установок, рациональное распределение и использование электроэнергии;</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удобство обслуживания и управления при разных режимах работы установок.</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bookmarkStart w:id="30" w:name="OLE_LINK45"/>
      <w:bookmarkStart w:id="31" w:name="OLE_LINK46"/>
      <w:bookmarkStart w:id="32" w:name="OLE_LINK47"/>
      <w:bookmarkStart w:id="33" w:name="OLE_LINK48"/>
      <w:bookmarkStart w:id="34" w:name="OLE_LINK49"/>
      <w:bookmarkStart w:id="35" w:name="OLE_LINK50"/>
      <w:bookmarkStart w:id="36" w:name="OLE_LINK51"/>
      <w:bookmarkStart w:id="37" w:name="OLE_LINK52"/>
      <w:bookmarkStart w:id="38" w:name="OLE_LINK53"/>
      <w:r w:rsidRPr="00A47CBE">
        <w:rPr>
          <w:rFonts w:ascii="Times New Roman" w:hAnsi="Times New Roman" w:cs="Times New Roman"/>
          <w:sz w:val="24"/>
          <w:szCs w:val="24"/>
        </w:rPr>
        <w:t xml:space="preserve">4.7.17. </w:t>
      </w:r>
      <w:bookmarkEnd w:id="30"/>
      <w:bookmarkEnd w:id="31"/>
      <w:bookmarkEnd w:id="32"/>
      <w:bookmarkEnd w:id="33"/>
      <w:bookmarkEnd w:id="34"/>
      <w:bookmarkEnd w:id="35"/>
      <w:bookmarkEnd w:id="36"/>
      <w:bookmarkEnd w:id="37"/>
      <w:bookmarkEnd w:id="38"/>
      <w:r w:rsidRPr="00A47CBE">
        <w:rPr>
          <w:rFonts w:ascii="Times New Roman" w:hAnsi="Times New Roman" w:cs="Times New Roman"/>
          <w:sz w:val="24"/>
          <w:szCs w:val="24"/>
        </w:rPr>
        <w:t>Функциональное освещение.</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4.7.17.1. </w:t>
      </w:r>
      <w:proofErr w:type="gramStart"/>
      <w:r w:rsidRPr="00A47CBE">
        <w:rPr>
          <w:rFonts w:ascii="Times New Roman" w:hAnsi="Times New Roman" w:cs="Times New Roman"/>
          <w:sz w:val="24"/>
          <w:szCs w:val="24"/>
        </w:rPr>
        <w:t>Функциональное</w:t>
      </w:r>
      <w:proofErr w:type="gramEnd"/>
      <w:r w:rsidRPr="00A47CBE">
        <w:rPr>
          <w:rFonts w:ascii="Times New Roman" w:hAnsi="Times New Roman" w:cs="Times New Roman"/>
          <w:sz w:val="24"/>
          <w:szCs w:val="24"/>
        </w:rPr>
        <w:t xml:space="preserve">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w:t>
      </w:r>
      <w:proofErr w:type="gramStart"/>
      <w:r w:rsidRPr="00A47CBE">
        <w:rPr>
          <w:rFonts w:ascii="Times New Roman" w:hAnsi="Times New Roman" w:cs="Times New Roman"/>
          <w:sz w:val="24"/>
          <w:szCs w:val="24"/>
        </w:rPr>
        <w:t>на</w:t>
      </w:r>
      <w:proofErr w:type="gramEnd"/>
      <w:r w:rsidRPr="00A47CBE">
        <w:rPr>
          <w:rFonts w:ascii="Times New Roman" w:hAnsi="Times New Roman" w:cs="Times New Roman"/>
          <w:sz w:val="24"/>
          <w:szCs w:val="24"/>
        </w:rPr>
        <w:t xml:space="preserve"> обычные, высокомачтовые, парапетные, газонные и встроенные.</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4.7.17.2.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4.7.17.3.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4.7.17.4.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4.7.17.5.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627BC" w:rsidRPr="00A47CBE" w:rsidRDefault="00D627BC"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4.7.17.6.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bookmarkStart w:id="39" w:name="OLE_LINK54"/>
      <w:bookmarkStart w:id="40" w:name="OLE_LINK55"/>
      <w:bookmarkStart w:id="41" w:name="OLE_LINK56"/>
      <w:bookmarkStart w:id="42" w:name="OLE_LINK57"/>
      <w:bookmarkStart w:id="43" w:name="OLE_LINK58"/>
      <w:bookmarkStart w:id="44" w:name="OLE_LINK59"/>
      <w:bookmarkStart w:id="45" w:name="OLE_LINK60"/>
      <w:bookmarkStart w:id="46" w:name="OLE_LINK61"/>
      <w:bookmarkStart w:id="47" w:name="OLE_LINK62"/>
      <w:r w:rsidRPr="00A47CBE">
        <w:rPr>
          <w:rFonts w:ascii="Times New Roman" w:hAnsi="Times New Roman" w:cs="Times New Roman"/>
          <w:sz w:val="24"/>
          <w:szCs w:val="24"/>
        </w:rPr>
        <w:t>4.7.18</w:t>
      </w:r>
      <w:bookmarkEnd w:id="39"/>
      <w:bookmarkEnd w:id="40"/>
      <w:bookmarkEnd w:id="41"/>
      <w:bookmarkEnd w:id="42"/>
      <w:bookmarkEnd w:id="43"/>
      <w:bookmarkEnd w:id="44"/>
      <w:bookmarkEnd w:id="45"/>
      <w:bookmarkEnd w:id="46"/>
      <w:bookmarkEnd w:id="47"/>
      <w:r w:rsidRPr="00A47CBE">
        <w:rPr>
          <w:rFonts w:ascii="Times New Roman" w:hAnsi="Times New Roman" w:cs="Times New Roman"/>
          <w:sz w:val="24"/>
          <w:szCs w:val="24"/>
        </w:rPr>
        <w:t xml:space="preserve">. </w:t>
      </w:r>
      <w:r w:rsidR="00D627BC" w:rsidRPr="00A47CBE">
        <w:rPr>
          <w:rFonts w:ascii="Times New Roman" w:hAnsi="Times New Roman" w:cs="Times New Roman"/>
          <w:sz w:val="24"/>
          <w:szCs w:val="24"/>
        </w:rPr>
        <w:t>Архитектурное освещение.</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4.7.18</w:t>
      </w:r>
      <w:r w:rsidR="00D627BC" w:rsidRPr="00A47CBE">
        <w:rPr>
          <w:rFonts w:ascii="Times New Roman" w:hAnsi="Times New Roman" w:cs="Times New Roman"/>
          <w:sz w:val="24"/>
          <w:szCs w:val="24"/>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4.7.18</w:t>
      </w:r>
      <w:r w:rsidR="00D627BC" w:rsidRPr="00A47CBE">
        <w:rPr>
          <w:rFonts w:ascii="Times New Roman" w:hAnsi="Times New Roman" w:cs="Times New Roman"/>
          <w:sz w:val="24"/>
          <w:szCs w:val="24"/>
        </w:rPr>
        <w:t xml:space="preserve">.2. К временным установкам АО относится праздничная иллюминация: световые гирлянды, сетки, контурные обтяжки, </w:t>
      </w:r>
      <w:proofErr w:type="spellStart"/>
      <w:r w:rsidR="00D627BC" w:rsidRPr="00A47CBE">
        <w:rPr>
          <w:rFonts w:ascii="Times New Roman" w:hAnsi="Times New Roman" w:cs="Times New Roman"/>
          <w:sz w:val="24"/>
          <w:szCs w:val="24"/>
        </w:rPr>
        <w:t>светографические</w:t>
      </w:r>
      <w:proofErr w:type="spellEnd"/>
      <w:r w:rsidR="00D627BC" w:rsidRPr="00A47CBE">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D627BC" w:rsidRPr="00A47CBE">
        <w:rPr>
          <w:rFonts w:ascii="Times New Roman" w:hAnsi="Times New Roman" w:cs="Times New Roman"/>
          <w:sz w:val="24"/>
          <w:szCs w:val="24"/>
        </w:rPr>
        <w:t>световодов</w:t>
      </w:r>
      <w:proofErr w:type="spellEnd"/>
      <w:r w:rsidR="00D627BC" w:rsidRPr="00A47CBE">
        <w:rPr>
          <w:rFonts w:ascii="Times New Roman" w:hAnsi="Times New Roman" w:cs="Times New Roman"/>
          <w:sz w:val="24"/>
          <w:szCs w:val="24"/>
        </w:rPr>
        <w:t>, световые проекции, лазерные рисунки и т.п.</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4.7.18</w:t>
      </w:r>
      <w:r w:rsidR="00D627BC" w:rsidRPr="00A47CBE">
        <w:rPr>
          <w:rFonts w:ascii="Times New Roman" w:hAnsi="Times New Roman" w:cs="Times New Roman"/>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4.7.19.</w:t>
      </w:r>
      <w:r w:rsidR="00D627BC" w:rsidRPr="00A47CBE">
        <w:rPr>
          <w:rFonts w:ascii="Times New Roman" w:hAnsi="Times New Roman" w:cs="Times New Roman"/>
          <w:sz w:val="24"/>
          <w:szCs w:val="24"/>
        </w:rPr>
        <w:t xml:space="preserve"> Световая информация.</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4.7.19</w:t>
      </w:r>
      <w:r w:rsidR="00D627BC" w:rsidRPr="00A47CBE">
        <w:rPr>
          <w:rFonts w:ascii="Times New Roman" w:hAnsi="Times New Roman" w:cs="Times New Roman"/>
          <w:sz w:val="24"/>
          <w:szCs w:val="24"/>
        </w:rPr>
        <w:t>.1.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bookmarkStart w:id="48" w:name="OLE_LINK63"/>
      <w:bookmarkStart w:id="49" w:name="OLE_LINK64"/>
      <w:bookmarkStart w:id="50" w:name="OLE_LINK65"/>
      <w:bookmarkStart w:id="51" w:name="OLE_LINK66"/>
      <w:bookmarkStart w:id="52" w:name="OLE_LINK67"/>
      <w:bookmarkStart w:id="53" w:name="OLE_LINK68"/>
      <w:r w:rsidRPr="00A47CBE">
        <w:rPr>
          <w:rFonts w:ascii="Times New Roman" w:hAnsi="Times New Roman" w:cs="Times New Roman"/>
          <w:sz w:val="24"/>
          <w:szCs w:val="24"/>
        </w:rPr>
        <w:t>4.7.</w:t>
      </w:r>
      <w:bookmarkEnd w:id="48"/>
      <w:bookmarkEnd w:id="49"/>
      <w:bookmarkEnd w:id="50"/>
      <w:bookmarkEnd w:id="51"/>
      <w:bookmarkEnd w:id="52"/>
      <w:bookmarkEnd w:id="53"/>
      <w:r w:rsidRPr="00A47CBE">
        <w:rPr>
          <w:rFonts w:ascii="Times New Roman" w:hAnsi="Times New Roman" w:cs="Times New Roman"/>
          <w:sz w:val="24"/>
          <w:szCs w:val="24"/>
        </w:rPr>
        <w:t xml:space="preserve">20. </w:t>
      </w:r>
      <w:r w:rsidR="00D627BC" w:rsidRPr="00A47CBE">
        <w:rPr>
          <w:rFonts w:ascii="Times New Roman" w:hAnsi="Times New Roman" w:cs="Times New Roman"/>
          <w:sz w:val="24"/>
          <w:szCs w:val="24"/>
        </w:rPr>
        <w:t>Источники света.</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4.7.20</w:t>
      </w:r>
      <w:r w:rsidR="00D627BC" w:rsidRPr="00A47CBE">
        <w:rPr>
          <w:rFonts w:ascii="Times New Roman" w:hAnsi="Times New Roman" w:cs="Times New Roman"/>
          <w:sz w:val="24"/>
          <w:szCs w:val="24"/>
        </w:rPr>
        <w:t xml:space="preserve">.1. В стационарных установках ФО и АО рекомендуется применять </w:t>
      </w:r>
      <w:proofErr w:type="spellStart"/>
      <w:r w:rsidR="00D627BC" w:rsidRPr="00A47CBE">
        <w:rPr>
          <w:rFonts w:ascii="Times New Roman" w:hAnsi="Times New Roman" w:cs="Times New Roman"/>
          <w:sz w:val="24"/>
          <w:szCs w:val="24"/>
        </w:rPr>
        <w:lastRenderedPageBreak/>
        <w:t>энергоэффективные</w:t>
      </w:r>
      <w:proofErr w:type="spellEnd"/>
      <w:r w:rsidR="00D627BC" w:rsidRPr="00A47CBE">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4.7.20</w:t>
      </w:r>
      <w:r w:rsidR="00D627BC" w:rsidRPr="00A47CBE">
        <w:rPr>
          <w:rFonts w:ascii="Times New Roman" w:hAnsi="Times New Roman" w:cs="Times New Roman"/>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4.7.20</w:t>
      </w:r>
      <w:r w:rsidR="00D627BC" w:rsidRPr="00A47CBE">
        <w:rPr>
          <w:rFonts w:ascii="Times New Roman" w:hAnsi="Times New Roman" w:cs="Times New Roman"/>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bookmarkStart w:id="54" w:name="OLE_LINK69"/>
      <w:bookmarkStart w:id="55" w:name="OLE_LINK70"/>
      <w:bookmarkStart w:id="56" w:name="OLE_LINK71"/>
      <w:bookmarkStart w:id="57" w:name="OLE_LINK72"/>
      <w:r w:rsidRPr="00A47CBE">
        <w:rPr>
          <w:rFonts w:ascii="Times New Roman" w:hAnsi="Times New Roman" w:cs="Times New Roman"/>
          <w:sz w:val="24"/>
          <w:szCs w:val="24"/>
        </w:rPr>
        <w:t>4.7.2</w:t>
      </w:r>
      <w:bookmarkEnd w:id="54"/>
      <w:bookmarkEnd w:id="55"/>
      <w:bookmarkEnd w:id="56"/>
      <w:bookmarkEnd w:id="57"/>
      <w:r w:rsidRPr="00A47CBE">
        <w:rPr>
          <w:rFonts w:ascii="Times New Roman" w:hAnsi="Times New Roman" w:cs="Times New Roman"/>
          <w:sz w:val="24"/>
          <w:szCs w:val="24"/>
        </w:rPr>
        <w:t xml:space="preserve">1. </w:t>
      </w:r>
      <w:r w:rsidR="00D627BC" w:rsidRPr="00A47CBE">
        <w:rPr>
          <w:rFonts w:ascii="Times New Roman" w:hAnsi="Times New Roman" w:cs="Times New Roman"/>
          <w:sz w:val="24"/>
          <w:szCs w:val="24"/>
        </w:rPr>
        <w:t>Освещение транспортных и пешеходных зон</w:t>
      </w:r>
      <w:r w:rsidRPr="00A47CBE">
        <w:rPr>
          <w:rFonts w:ascii="Times New Roman" w:hAnsi="Times New Roman" w:cs="Times New Roman"/>
          <w:sz w:val="24"/>
          <w:szCs w:val="24"/>
        </w:rPr>
        <w:t>.</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4.7.21</w:t>
      </w:r>
      <w:r w:rsidR="00D627BC" w:rsidRPr="00A47CBE">
        <w:rPr>
          <w:rFonts w:ascii="Times New Roman" w:hAnsi="Times New Roman" w:cs="Times New Roman"/>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bookmarkStart w:id="58" w:name="OLE_LINK73"/>
      <w:bookmarkStart w:id="59" w:name="OLE_LINK74"/>
      <w:bookmarkStart w:id="60" w:name="OLE_LINK75"/>
      <w:r w:rsidRPr="00A47CBE">
        <w:rPr>
          <w:rFonts w:ascii="Times New Roman" w:hAnsi="Times New Roman" w:cs="Times New Roman"/>
          <w:sz w:val="24"/>
          <w:szCs w:val="24"/>
        </w:rPr>
        <w:t>4.7.22</w:t>
      </w:r>
      <w:bookmarkEnd w:id="58"/>
      <w:bookmarkEnd w:id="59"/>
      <w:bookmarkEnd w:id="60"/>
      <w:r w:rsidRPr="00A47CBE">
        <w:rPr>
          <w:rFonts w:ascii="Times New Roman" w:hAnsi="Times New Roman" w:cs="Times New Roman"/>
          <w:sz w:val="24"/>
          <w:szCs w:val="24"/>
        </w:rPr>
        <w:t>.</w:t>
      </w:r>
      <w:r w:rsidR="00D627BC" w:rsidRPr="00A47CBE">
        <w:rPr>
          <w:rFonts w:ascii="Times New Roman" w:hAnsi="Times New Roman" w:cs="Times New Roman"/>
          <w:sz w:val="24"/>
          <w:szCs w:val="24"/>
        </w:rPr>
        <w:t xml:space="preserve"> Режимы работы осветительных установок</w:t>
      </w:r>
      <w:r w:rsidRPr="00A47CBE">
        <w:rPr>
          <w:rFonts w:ascii="Times New Roman" w:hAnsi="Times New Roman" w:cs="Times New Roman"/>
          <w:sz w:val="24"/>
          <w:szCs w:val="24"/>
        </w:rPr>
        <w:t>.</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4.7.22</w:t>
      </w:r>
      <w:r w:rsidR="00D627BC" w:rsidRPr="00A47CBE">
        <w:rPr>
          <w:rFonts w:ascii="Times New Roman" w:hAnsi="Times New Roman" w:cs="Times New Roman"/>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D627BC" w:rsidRPr="00A47CBE">
        <w:rPr>
          <w:rFonts w:ascii="Times New Roman" w:hAnsi="Times New Roman" w:cs="Times New Roman"/>
          <w:sz w:val="24"/>
          <w:szCs w:val="24"/>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D627BC" w:rsidRPr="00A47CBE">
        <w:rPr>
          <w:rFonts w:ascii="Times New Roman" w:hAnsi="Times New Roman" w:cs="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Pr="00A47CBE">
        <w:rPr>
          <w:rFonts w:ascii="Times New Roman" w:hAnsi="Times New Roman" w:cs="Times New Roman"/>
          <w:sz w:val="24"/>
          <w:szCs w:val="24"/>
        </w:rPr>
        <w:t xml:space="preserve"> </w:t>
      </w:r>
      <w:r w:rsidR="0026566C" w:rsidRPr="00A47CBE">
        <w:rPr>
          <w:rFonts w:ascii="Times New Roman" w:hAnsi="Times New Roman" w:cs="Times New Roman"/>
          <w:sz w:val="24"/>
          <w:szCs w:val="24"/>
        </w:rPr>
        <w:t>Мысковского городского округа</w:t>
      </w:r>
      <w:r w:rsidR="00D627BC" w:rsidRPr="00A47CBE">
        <w:rPr>
          <w:rFonts w:ascii="Times New Roman" w:hAnsi="Times New Roman" w:cs="Times New Roman"/>
          <w:sz w:val="24"/>
          <w:szCs w:val="24"/>
        </w:rPr>
        <w:t>;</w:t>
      </w:r>
    </w:p>
    <w:p w:rsidR="00D627BC" w:rsidRPr="00A47CBE" w:rsidRDefault="00422ABE" w:rsidP="00D627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D627BC" w:rsidRPr="00A47CBE">
        <w:rPr>
          <w:rFonts w:ascii="Times New Roman" w:hAnsi="Times New Roman" w:cs="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26566C" w:rsidRPr="00A47CBE">
        <w:rPr>
          <w:rFonts w:ascii="Times New Roman" w:hAnsi="Times New Roman" w:cs="Times New Roman"/>
          <w:sz w:val="24"/>
          <w:szCs w:val="24"/>
        </w:rPr>
        <w:t>Мысковского городского округа</w:t>
      </w:r>
      <w:r w:rsidR="00D627BC" w:rsidRPr="00A47CBE">
        <w:rPr>
          <w:rFonts w:ascii="Times New Roman" w:hAnsi="Times New Roman" w:cs="Times New Roman"/>
          <w:sz w:val="24"/>
          <w:szCs w:val="24"/>
        </w:rPr>
        <w:t>;</w:t>
      </w:r>
    </w:p>
    <w:p w:rsidR="00D627BC" w:rsidRPr="00A47CBE" w:rsidRDefault="00422ABE" w:rsidP="00422AB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D627BC" w:rsidRPr="00A47CBE">
        <w:rPr>
          <w:rFonts w:ascii="Times New Roman" w:hAnsi="Times New Roman" w:cs="Times New Roman"/>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w:t>
      </w:r>
      <w:r w:rsidRPr="00A47CBE">
        <w:rPr>
          <w:rFonts w:ascii="Times New Roman" w:hAnsi="Times New Roman" w:cs="Times New Roman"/>
          <w:sz w:val="24"/>
          <w:szCs w:val="24"/>
        </w:rPr>
        <w:t>деленные сроки (зимой, осенью).</w:t>
      </w:r>
    </w:p>
    <w:p w:rsidR="00BE54A8" w:rsidRPr="00A47CBE" w:rsidRDefault="00BE54A8" w:rsidP="00422ABE">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4.8. Малые архитектурные формы (МАФ), городская мебель и характерные требования к ним.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4.8.1. </w:t>
      </w:r>
      <w:proofErr w:type="gramStart"/>
      <w:r w:rsidRPr="00A47CBE">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4.8.2. При проектировании, выборе МАФ учитывается:</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соответствие материалов и конструкции МАФ климату и назначению МАФ;</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антивандальная защищенность - от разрушения, оклейки, нанесения надписей и изображений;</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возможность ремонта или замены деталей МАФ;</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возможность защиты от образования наледи и снежных заносов, обеспечение стока воды;</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удобство обслуживания, а также механизированной и ручной очистки территории рядом с МАФ и под конструкцией;</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xml:space="preserve"> эргономичность конструкций (высота и наклон спинки, высота урн и прочее);</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xml:space="preserve"> применение расцветки, не диссонирующей с окружением;</w:t>
      </w:r>
    </w:p>
    <w:p w:rsidR="00BE54A8" w:rsidRPr="00A47CBE" w:rsidRDefault="00FD37F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xml:space="preserve"> безопасность для потенциальных пользователей;</w:t>
      </w:r>
    </w:p>
    <w:p w:rsidR="00BE54A8" w:rsidRPr="00A47CBE" w:rsidRDefault="002166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w:t>
      </w:r>
      <w:r w:rsidR="00FD37FD" w:rsidRPr="00A47CBE">
        <w:rPr>
          <w:rFonts w:ascii="Times New Roman" w:hAnsi="Times New Roman" w:cs="Times New Roman"/>
          <w:sz w:val="24"/>
          <w:szCs w:val="24"/>
        </w:rPr>
        <w:t>)</w:t>
      </w:r>
      <w:r w:rsidR="00BE54A8" w:rsidRPr="00A47CBE">
        <w:rPr>
          <w:rFonts w:ascii="Times New Roman" w:hAnsi="Times New Roman" w:cs="Times New Roman"/>
          <w:sz w:val="24"/>
          <w:szCs w:val="24"/>
        </w:rPr>
        <w:t xml:space="preserve"> стилистическое сочетание с другими МАФ и окружающей архитектурой;</w:t>
      </w:r>
    </w:p>
    <w:p w:rsidR="00BE54A8" w:rsidRPr="00A47CBE" w:rsidRDefault="002166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10</w:t>
      </w:r>
      <w:r w:rsidR="00FD37FD" w:rsidRPr="00A47CBE">
        <w:rPr>
          <w:rFonts w:ascii="Times New Roman" w:hAnsi="Times New Roman" w:cs="Times New Roman"/>
          <w:sz w:val="24"/>
          <w:szCs w:val="24"/>
        </w:rPr>
        <w:t>)</w:t>
      </w:r>
      <w:r w:rsidR="00BE54A8" w:rsidRPr="00A47CBE">
        <w:rPr>
          <w:rFonts w:ascii="Times New Roman" w:hAnsi="Times New Roman" w:cs="Times New Roman"/>
          <w:sz w:val="24"/>
          <w:szCs w:val="24"/>
        </w:rPr>
        <w:t xml:space="preserve"> соответствие характеристикам зоны расположения: применение утилитарного, минималистического дизайна для тротуаров дорог и более сложного, с элементами декора - для рекреационных зон и дворов.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4.8.3. Требования к установке МАФ:</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расположение, не создающее препятствий для пешеходов;</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компактная установка на минимальной площади в местах большого скопления людей;</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устойчивость конструкции;</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надежная фиксация или обеспечение возможности перемещения в зависимости от условий расположения.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4.8.4. Требования к установке урн:</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достаточная высота (максимальная до 100 см) и объем;</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использование и аккуратное расположение вставных </w:t>
      </w:r>
      <w:r w:rsidRPr="00A47CBE">
        <w:rPr>
          <w:rFonts w:ascii="Times New Roman" w:hAnsi="Times New Roman" w:cs="Times New Roman"/>
          <w:sz w:val="24"/>
          <w:szCs w:val="24"/>
        </w:rPr>
        <w:t>ведер и мусорных мешков;</w:t>
      </w:r>
    </w:p>
    <w:p w:rsidR="00BD7AE2"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защита от дождя и снега.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других:</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00BE54A8" w:rsidRPr="00A47CBE">
        <w:rPr>
          <w:rFonts w:ascii="Times New Roman" w:hAnsi="Times New Roman" w:cs="Times New Roman"/>
          <w:sz w:val="24"/>
          <w:szCs w:val="24"/>
        </w:rPr>
        <w:t>выступающими</w:t>
      </w:r>
      <w:proofErr w:type="gramEnd"/>
      <w:r w:rsidR="00BE54A8" w:rsidRPr="00A47CBE">
        <w:rPr>
          <w:rFonts w:ascii="Times New Roman" w:hAnsi="Times New Roman" w:cs="Times New Roman"/>
          <w:sz w:val="24"/>
          <w:szCs w:val="24"/>
        </w:rPr>
        <w:t xml:space="preserve"> над поверхностью земли;</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4.8.6. Требования к установке цветочниц (вазонов), в том числе навесных:</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высота цветочниц (вазонов) обеспечивает предотвращение случайного наезда автомобилей и попадания мусора;</w:t>
      </w:r>
    </w:p>
    <w:p w:rsidR="00BE54A8"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дизайн (цвет, форма) цветочниц (вазонов) не отвлекает внимание от растений;</w:t>
      </w:r>
    </w:p>
    <w:p w:rsidR="00BD7AE2" w:rsidRPr="00A47CBE" w:rsidRDefault="00BD7AE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3) цветочницы и кашпо зимой необходимо хранить в помещении или заменять в них цветы хвойными растениями или иными растительными декорациями. </w:t>
      </w:r>
    </w:p>
    <w:p w:rsidR="00BD7AE2" w:rsidRPr="00A47CBE" w:rsidRDefault="00BD7AE2"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4.8.7. Требования пр</w:t>
      </w:r>
      <w:r w:rsidR="00D4194E" w:rsidRPr="00A47CBE">
        <w:rPr>
          <w:rFonts w:ascii="Times New Roman" w:hAnsi="Times New Roman" w:cs="Times New Roman"/>
          <w:sz w:val="24"/>
          <w:szCs w:val="24"/>
        </w:rPr>
        <w:t>и установке ограждений</w:t>
      </w:r>
      <w:r w:rsidRPr="00A47CBE">
        <w:rPr>
          <w:rFonts w:ascii="Times New Roman" w:hAnsi="Times New Roman" w:cs="Times New Roman"/>
          <w:sz w:val="24"/>
          <w:szCs w:val="24"/>
        </w:rPr>
        <w:t>:</w:t>
      </w:r>
    </w:p>
    <w:p w:rsidR="00BD7AE2" w:rsidRPr="00A47CBE" w:rsidRDefault="00BD7AE2"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прочность, обеспечивающая защиту пешеходов от наезда автомобилей;</w:t>
      </w:r>
    </w:p>
    <w:p w:rsidR="00BD7AE2" w:rsidRPr="00A47CBE" w:rsidRDefault="00BD7AE2"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модульность, позволяющая создавать конструкции любой формы;</w:t>
      </w:r>
    </w:p>
    <w:p w:rsidR="00BD7AE2" w:rsidRPr="00A47CBE" w:rsidRDefault="00BD7AE2"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наличие светоотражающих элементов, в местах возможного наезда автомобиля;</w:t>
      </w:r>
    </w:p>
    <w:p w:rsidR="00BD7AE2" w:rsidRPr="00A47CBE" w:rsidRDefault="00BD7AE2"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расположение ограды не далее 10 см от края газона;</w:t>
      </w:r>
    </w:p>
    <w:p w:rsidR="00BD7AE2" w:rsidRPr="00A47CBE" w:rsidRDefault="00D4194E"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D7AE2" w:rsidRPr="00A47CBE">
        <w:rPr>
          <w:rFonts w:ascii="Times New Roman" w:hAnsi="Times New Roman" w:cs="Times New Roman"/>
          <w:sz w:val="24"/>
          <w:szCs w:val="24"/>
        </w:rPr>
        <w:t xml:space="preserve"> использование нейтральных цветов или естественного цвета используемого материала.</w:t>
      </w:r>
    </w:p>
    <w:p w:rsidR="00BD7AE2" w:rsidRPr="00A47CBE" w:rsidRDefault="00D4194E"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4.8.8</w:t>
      </w:r>
      <w:r w:rsidR="00BD7AE2" w:rsidRPr="00A47CBE">
        <w:rPr>
          <w:rFonts w:ascii="Times New Roman" w:hAnsi="Times New Roman" w:cs="Times New Roman"/>
          <w:sz w:val="24"/>
          <w:szCs w:val="24"/>
        </w:rPr>
        <w:t xml:space="preserve">. </w:t>
      </w:r>
      <w:r w:rsidRPr="00A47CBE">
        <w:rPr>
          <w:rFonts w:ascii="Times New Roman" w:hAnsi="Times New Roman" w:cs="Times New Roman"/>
          <w:sz w:val="24"/>
          <w:szCs w:val="24"/>
        </w:rPr>
        <w:t>Требования к МАФ н</w:t>
      </w:r>
      <w:r w:rsidR="00BD7AE2" w:rsidRPr="00A47CBE">
        <w:rPr>
          <w:rFonts w:ascii="Times New Roman" w:hAnsi="Times New Roman" w:cs="Times New Roman"/>
          <w:sz w:val="24"/>
          <w:szCs w:val="24"/>
        </w:rPr>
        <w:t>а тротуарах автомобильных дорог:</w:t>
      </w:r>
    </w:p>
    <w:p w:rsidR="00BD7AE2" w:rsidRPr="00A47CBE" w:rsidRDefault="00D4194E"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D7AE2" w:rsidRPr="00A47CBE">
        <w:rPr>
          <w:rFonts w:ascii="Times New Roman" w:hAnsi="Times New Roman" w:cs="Times New Roman"/>
          <w:sz w:val="24"/>
          <w:szCs w:val="24"/>
        </w:rPr>
        <w:t xml:space="preserve"> скамейки без спинки с местом для сумок;</w:t>
      </w:r>
    </w:p>
    <w:p w:rsidR="00BD7AE2" w:rsidRPr="00A47CBE" w:rsidRDefault="00D4194E"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D7AE2" w:rsidRPr="00A47CBE">
        <w:rPr>
          <w:rFonts w:ascii="Times New Roman" w:hAnsi="Times New Roman" w:cs="Times New Roman"/>
          <w:sz w:val="24"/>
          <w:szCs w:val="24"/>
        </w:rPr>
        <w:t xml:space="preserve"> опоры у скамеек для людей с ограниченными возможностями;</w:t>
      </w:r>
    </w:p>
    <w:p w:rsidR="00BD7AE2" w:rsidRPr="00A47CBE" w:rsidRDefault="00D4194E"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D7AE2" w:rsidRPr="00A47CBE">
        <w:rPr>
          <w:rFonts w:ascii="Times New Roman" w:hAnsi="Times New Roman" w:cs="Times New Roman"/>
          <w:sz w:val="24"/>
          <w:szCs w:val="24"/>
        </w:rPr>
        <w:t xml:space="preserve"> заграждения, обеспечивающие защиту пешеходов от наезда автомобилей;</w:t>
      </w:r>
    </w:p>
    <w:p w:rsidR="00BD7AE2" w:rsidRPr="00A47CBE" w:rsidRDefault="00D4194E" w:rsidP="00BD7AE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D7AE2" w:rsidRPr="00A47CBE">
        <w:rPr>
          <w:rFonts w:ascii="Times New Roman" w:hAnsi="Times New Roman" w:cs="Times New Roman"/>
          <w:sz w:val="24"/>
          <w:szCs w:val="24"/>
        </w:rPr>
        <w:t xml:space="preserve"> навесные кашпо, навесные цветочницы и вазоны;</w:t>
      </w:r>
    </w:p>
    <w:p w:rsidR="00BD7AE2"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D7AE2" w:rsidRPr="00A47CBE">
        <w:rPr>
          <w:rFonts w:ascii="Times New Roman" w:hAnsi="Times New Roman" w:cs="Times New Roman"/>
          <w:sz w:val="24"/>
          <w:szCs w:val="24"/>
        </w:rPr>
        <w:t xml:space="preserve"> высо</w:t>
      </w:r>
      <w:r w:rsidRPr="00A47CBE">
        <w:rPr>
          <w:rFonts w:ascii="Times New Roman" w:hAnsi="Times New Roman" w:cs="Times New Roman"/>
          <w:sz w:val="24"/>
          <w:szCs w:val="24"/>
        </w:rPr>
        <w:t>кие цветочницы (вазоны) и урны.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w:t>
      </w:r>
      <w:r w:rsidR="00D4194E" w:rsidRPr="00A47CBE">
        <w:rPr>
          <w:rFonts w:ascii="Times New Roman" w:hAnsi="Times New Roman" w:cs="Times New Roman"/>
          <w:sz w:val="24"/>
          <w:szCs w:val="24"/>
        </w:rPr>
        <w:t>9</w:t>
      </w:r>
      <w:r w:rsidRPr="00A47CBE">
        <w:rPr>
          <w:rFonts w:ascii="Times New Roman" w:hAnsi="Times New Roman" w:cs="Times New Roman"/>
          <w:sz w:val="24"/>
          <w:szCs w:val="24"/>
        </w:rPr>
        <w:t>. Городская мебель выбирается в зависимости от архитектурного окружения.</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4.8.10</w:t>
      </w:r>
      <w:r w:rsidR="00BE54A8" w:rsidRPr="00A47CBE">
        <w:rPr>
          <w:rFonts w:ascii="Times New Roman" w:hAnsi="Times New Roman" w:cs="Times New Roman"/>
          <w:sz w:val="24"/>
          <w:szCs w:val="24"/>
        </w:rPr>
        <w:t xml:space="preserve">. Для пешеходных зон используются </w:t>
      </w:r>
      <w:proofErr w:type="gramStart"/>
      <w:r w:rsidR="00BE54A8" w:rsidRPr="00A47CBE">
        <w:rPr>
          <w:rFonts w:ascii="Times New Roman" w:hAnsi="Times New Roman" w:cs="Times New Roman"/>
          <w:sz w:val="24"/>
          <w:szCs w:val="24"/>
        </w:rPr>
        <w:t>следующие</w:t>
      </w:r>
      <w:proofErr w:type="gramEnd"/>
      <w:r w:rsidR="00BE54A8" w:rsidRPr="00A47CBE">
        <w:rPr>
          <w:rFonts w:ascii="Times New Roman" w:hAnsi="Times New Roman" w:cs="Times New Roman"/>
          <w:sz w:val="24"/>
          <w:szCs w:val="24"/>
        </w:rPr>
        <w:t xml:space="preserve"> МАФ:</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уличные фонари, высота которых соотносима с ростом человека;</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скамейки, предполагающие длительное сидение;</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цветочницы и кашпо (вазоны);</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информационные стенды;</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 защитные ограждения;</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 урны;</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 столы для игр.</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4.8.11</w:t>
      </w:r>
      <w:r w:rsidR="00BE54A8" w:rsidRPr="00A47CBE">
        <w:rPr>
          <w:rFonts w:ascii="Times New Roman" w:hAnsi="Times New Roman" w:cs="Times New Roman"/>
          <w:sz w:val="24"/>
          <w:szCs w:val="24"/>
        </w:rPr>
        <w:t xml:space="preserve">. Глухие заборы необходимо заменять просматриваемыми. Если нет возможности убрать забор или заменить </w:t>
      </w:r>
      <w:proofErr w:type="gramStart"/>
      <w:r w:rsidR="00BE54A8" w:rsidRPr="00A47CBE">
        <w:rPr>
          <w:rFonts w:ascii="Times New Roman" w:hAnsi="Times New Roman" w:cs="Times New Roman"/>
          <w:sz w:val="24"/>
          <w:szCs w:val="24"/>
        </w:rPr>
        <w:t>на</w:t>
      </w:r>
      <w:proofErr w:type="gramEnd"/>
      <w:r w:rsidR="00BE54A8" w:rsidRPr="00A47CBE">
        <w:rPr>
          <w:rFonts w:ascii="Times New Roman" w:hAnsi="Times New Roman" w:cs="Times New Roman"/>
          <w:sz w:val="24"/>
          <w:szCs w:val="24"/>
        </w:rPr>
        <w:t xml:space="preserve"> </w:t>
      </w:r>
      <w:proofErr w:type="gramStart"/>
      <w:r w:rsidR="00BE54A8" w:rsidRPr="00A47CBE">
        <w:rPr>
          <w:rFonts w:ascii="Times New Roman" w:hAnsi="Times New Roman" w:cs="Times New Roman"/>
          <w:sz w:val="24"/>
          <w:szCs w:val="24"/>
        </w:rPr>
        <w:t>просматриваемый</w:t>
      </w:r>
      <w:proofErr w:type="gramEnd"/>
      <w:r w:rsidR="00BE54A8" w:rsidRPr="00A47CBE">
        <w:rPr>
          <w:rFonts w:ascii="Times New Roman" w:hAnsi="Times New Roman" w:cs="Times New Roman"/>
          <w:sz w:val="24"/>
          <w:szCs w:val="24"/>
        </w:rPr>
        <w:t xml:space="preserve">, его следует изменить </w:t>
      </w:r>
      <w:r w:rsidR="00BE54A8" w:rsidRPr="00A47CBE">
        <w:rPr>
          <w:rFonts w:ascii="Times New Roman" w:hAnsi="Times New Roman" w:cs="Times New Roman"/>
          <w:sz w:val="24"/>
          <w:szCs w:val="24"/>
        </w:rPr>
        <w:lastRenderedPageBreak/>
        <w:t>визуально (в том числе, с помощью стрит-арта с контрастным рисунком) или закрыть визуально с использованием зеленых насаждений.</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4.8.12</w:t>
      </w:r>
      <w:r w:rsidR="00BE54A8" w:rsidRPr="00A47CBE">
        <w:rPr>
          <w:rFonts w:ascii="Times New Roman" w:hAnsi="Times New Roman" w:cs="Times New Roman"/>
          <w:sz w:val="24"/>
          <w:szCs w:val="24"/>
        </w:rPr>
        <w:t>. Для защиты малообъемных объектов (коммутационных шкафов и других) допускается использование стрит-арта или размещение их внутри афишной тумбы.</w:t>
      </w:r>
    </w:p>
    <w:p w:rsidR="00D4194E" w:rsidRPr="00A47CBE" w:rsidRDefault="00D4194E" w:rsidP="00D4194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4.8.13</w:t>
      </w:r>
      <w:r w:rsidR="00BE54A8" w:rsidRPr="00A47CBE">
        <w:rPr>
          <w:rFonts w:ascii="Times New Roman" w:hAnsi="Times New Roman" w:cs="Times New Roman"/>
          <w:sz w:val="24"/>
          <w:szCs w:val="24"/>
        </w:rPr>
        <w:t>.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4.8</w:t>
      </w:r>
      <w:r w:rsidR="00D4194E" w:rsidRPr="00A47CBE">
        <w:rPr>
          <w:rFonts w:ascii="Times New Roman" w:hAnsi="Times New Roman" w:cs="Times New Roman"/>
          <w:sz w:val="24"/>
          <w:szCs w:val="24"/>
        </w:rPr>
        <w:t>.14</w:t>
      </w:r>
      <w:r w:rsidRPr="00A47CBE">
        <w:rPr>
          <w:rFonts w:ascii="Times New Roman" w:hAnsi="Times New Roman" w:cs="Times New Roman"/>
          <w:sz w:val="24"/>
          <w:szCs w:val="24"/>
        </w:rPr>
        <w:t>. При проектировании оборудования должна предусматриваться его вандалозащищенность, в том числе:</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использовать легко очищающиеся и не боящиеся абразивных и растворяющих веществ материалы</w:t>
      </w:r>
      <w:r w:rsidRPr="00A47CBE">
        <w:rPr>
          <w:rFonts w:ascii="Times New Roman" w:hAnsi="Times New Roman" w:cs="Times New Roman"/>
          <w:sz w:val="24"/>
          <w:szCs w:val="24"/>
        </w:rPr>
        <w:t>;</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использовать темные тона окраски или материалов.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При размещении оборудования следует предусматривать его вандалозащищенность:</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оборудование (будки, остановки, столбы, заборы) и фасады зданий защищаются с помощью рекламы и полезной информации, стрит-арта и рекламного граффити, озеленения;</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w:t>
      </w:r>
    </w:p>
    <w:p w:rsidR="00BE54A8" w:rsidRPr="00A47CBE" w:rsidRDefault="00D419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8.8.15.</w:t>
      </w:r>
      <w:r w:rsidR="00BE54A8" w:rsidRPr="00A47CBE">
        <w:rPr>
          <w:rFonts w:ascii="Times New Roman" w:hAnsi="Times New Roman" w:cs="Times New Roman"/>
          <w:sz w:val="24"/>
          <w:szCs w:val="24"/>
        </w:rPr>
        <w:t xml:space="preserve"> При проектировании или выборе объектов для установки должны быть учтены все сторонние элементы и процессы использования, в том числе процессы уборки и ремонта.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 Некапитальные нестационарные сооружения.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4.9.3.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и обеспечивать долговременную эксплуатацию. Остекление витрин должно выполняться с применение безосколочных, ударостойких материалов, безопасных упрочняющих многослойных пленочных покрытий, поликарбонатных стекол. При проектировании мини-</w:t>
      </w:r>
      <w:proofErr w:type="spellStart"/>
      <w:r w:rsidRPr="00A47CBE">
        <w:rPr>
          <w:rFonts w:ascii="Times New Roman" w:hAnsi="Times New Roman" w:cs="Times New Roman"/>
          <w:sz w:val="24"/>
          <w:szCs w:val="24"/>
        </w:rPr>
        <w:t>маркетов</w:t>
      </w:r>
      <w:proofErr w:type="spellEnd"/>
      <w:r w:rsidRPr="00A47CBE">
        <w:rPr>
          <w:rFonts w:ascii="Times New Roman" w:hAnsi="Times New Roman" w:cs="Times New Roman"/>
          <w:sz w:val="24"/>
          <w:szCs w:val="24"/>
        </w:rPr>
        <w:t>, мини-рынков, торговых рядов применяются быстровозводимые модульные комплексы, выполняемые из легких конструкций.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4.9.4. </w:t>
      </w:r>
      <w:proofErr w:type="gramStart"/>
      <w:r w:rsidRPr="00A47CBE">
        <w:rPr>
          <w:rFonts w:ascii="Times New Roman" w:hAnsi="Times New Roman" w:cs="Times New Roman"/>
          <w:sz w:val="24"/>
          <w:szCs w:val="24"/>
        </w:rPr>
        <w:t>Некапитальные нестационарные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A47CBE">
        <w:rPr>
          <w:rFonts w:ascii="Times New Roman" w:hAnsi="Times New Roman" w:cs="Times New Roman"/>
          <w:sz w:val="24"/>
          <w:szCs w:val="24"/>
        </w:rPr>
        <w:t xml:space="preserve"> 200 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4.9.5. При размещении объектов мелкорозничной торговли должны быть обеспечены благоустройство и оборудование мест размещения, в том числе:</w:t>
      </w:r>
    </w:p>
    <w:p w:rsidR="00BE54A8" w:rsidRPr="00A47CBE" w:rsidRDefault="0026566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благоустройство площадки для размещения нестационарного торгового объекта;</w:t>
      </w:r>
    </w:p>
    <w:p w:rsidR="00BE54A8" w:rsidRPr="00A47CBE" w:rsidRDefault="0026566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2)</w:t>
      </w:r>
      <w:r w:rsidR="00BE54A8" w:rsidRPr="00A47CBE">
        <w:rPr>
          <w:rFonts w:ascii="Times New Roman" w:hAnsi="Times New Roman" w:cs="Times New Roman"/>
          <w:sz w:val="24"/>
          <w:szCs w:val="24"/>
        </w:rPr>
        <w:t xml:space="preserve"> возможность подключения нестационарных торговых объектов к сетям инженерно-технического обеспечения (при необходимости);</w:t>
      </w:r>
    </w:p>
    <w:p w:rsidR="00BE54A8" w:rsidRPr="00A47CBE" w:rsidRDefault="0026566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удобный подъезд автотранспорта, не создающий помех для прохода пешеходов, заездные карманы;</w:t>
      </w:r>
    </w:p>
    <w:p w:rsidR="00BE54A8" w:rsidRPr="00A47CBE" w:rsidRDefault="0026566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беспрепятственный проезд специального, специализированного, аварийного транспорта к существующим зданиям, строениям и сооружениям.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4.9.6.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4.9.7. Не допускается размещение некапитальных нестационарных сооружений:</w:t>
      </w:r>
    </w:p>
    <w:p w:rsidR="00BE54A8" w:rsidRPr="00A47CBE" w:rsidRDefault="0026566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BE54A8" w:rsidRPr="00A47CBE" w:rsidRDefault="0026566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в охранной зоне инженерных сетей, под железнодорожными путепроводами и автомобильными эстакадами.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4.9.8. </w:t>
      </w:r>
      <w:bookmarkStart w:id="61" w:name="OLE_LINK79"/>
      <w:r w:rsidRPr="00A47CBE">
        <w:rPr>
          <w:rFonts w:ascii="Times New Roman" w:hAnsi="Times New Roman" w:cs="Times New Roman"/>
          <w:sz w:val="24"/>
          <w:szCs w:val="24"/>
        </w:rPr>
        <w:t>Сезонные (летние) кафе</w:t>
      </w:r>
      <w:bookmarkEnd w:id="61"/>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4.9.8.1.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4.9.8.2. Сезонные (летние) кафе должны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4.9.8.3. При эксплуатации сезонного (летнего) кафе не допускается:</w:t>
      </w:r>
    </w:p>
    <w:p w:rsidR="00BE54A8" w:rsidRPr="00A47CBE" w:rsidRDefault="007E4DB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w:t>
      </w:r>
      <w:r w:rsidRPr="00A47CBE">
        <w:rPr>
          <w:rFonts w:ascii="Times New Roman" w:hAnsi="Times New Roman" w:cs="Times New Roman"/>
          <w:sz w:val="24"/>
          <w:szCs w:val="24"/>
        </w:rPr>
        <w:t>зости к помещениям жилых зданий;</w:t>
      </w:r>
    </w:p>
    <w:p w:rsidR="00BE54A8" w:rsidRPr="00A47CBE" w:rsidRDefault="007E4DB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использование осветительных приборов вблизи окон жилых помещений, в случае прямого попадания на окна световых лучей.</w:t>
      </w:r>
    </w:p>
    <w:p w:rsidR="007E4DBD" w:rsidRPr="00A47CBE" w:rsidRDefault="00BE54A8" w:rsidP="007B0160">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4.9.9. </w:t>
      </w:r>
      <w:r w:rsidR="007E4DBD" w:rsidRPr="00A47CBE">
        <w:rPr>
          <w:rFonts w:ascii="Times New Roman" w:hAnsi="Times New Roman" w:cs="Times New Roman"/>
          <w:sz w:val="24"/>
          <w:szCs w:val="24"/>
        </w:rPr>
        <w:t xml:space="preserve">Размещение туалетных кабин </w:t>
      </w:r>
      <w:r w:rsidR="007B0160" w:rsidRPr="00A47CBE">
        <w:rPr>
          <w:rFonts w:ascii="Times New Roman" w:hAnsi="Times New Roman" w:cs="Times New Roman"/>
          <w:sz w:val="24"/>
          <w:szCs w:val="24"/>
        </w:rPr>
        <w:t>необходимо</w:t>
      </w:r>
      <w:r w:rsidR="007E4DBD" w:rsidRPr="00A47CBE">
        <w:rPr>
          <w:rFonts w:ascii="Times New Roman" w:hAnsi="Times New Roman" w:cs="Times New Roman"/>
          <w:sz w:val="24"/>
          <w:szCs w:val="24"/>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4.10. Оформление и оборудование зданий и сооружений.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4.10.1.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другое.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4.10.2. Колористическое решение зданий и сооружений проектируется с учетом существующего общего цветового решения застройки улиц и территорий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4.10.3. Возможность остекления лоджий и балконов, замены рам, окраски стен в исторических центрах населенных пунктов определяется только при условии получения согласования у администрации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w:t>
      </w:r>
      <w:bookmarkStart w:id="62" w:name="OLE_LINK80"/>
      <w:bookmarkStart w:id="63" w:name="OLE_LINK81"/>
      <w:bookmarkStart w:id="64" w:name="OLE_LINK82"/>
      <w:r w:rsidRPr="00A47CBE">
        <w:rPr>
          <w:rFonts w:ascii="Times New Roman" w:hAnsi="Times New Roman" w:cs="Times New Roman"/>
          <w:sz w:val="24"/>
          <w:szCs w:val="24"/>
        </w:rPr>
        <w:t>Порядок получения со</w:t>
      </w:r>
      <w:r w:rsidR="00AC47BD" w:rsidRPr="00A47CBE">
        <w:rPr>
          <w:rFonts w:ascii="Times New Roman" w:hAnsi="Times New Roman" w:cs="Times New Roman"/>
          <w:sz w:val="24"/>
          <w:szCs w:val="24"/>
        </w:rPr>
        <w:t>гласования, а также исторические</w:t>
      </w:r>
      <w:r w:rsidRPr="00A47CBE">
        <w:rPr>
          <w:rFonts w:ascii="Times New Roman" w:hAnsi="Times New Roman" w:cs="Times New Roman"/>
          <w:sz w:val="24"/>
          <w:szCs w:val="24"/>
        </w:rPr>
        <w:t xml:space="preserve"> центр</w:t>
      </w:r>
      <w:r w:rsidR="00AC47BD" w:rsidRPr="00A47CBE">
        <w:rPr>
          <w:rFonts w:ascii="Times New Roman" w:hAnsi="Times New Roman" w:cs="Times New Roman"/>
          <w:sz w:val="24"/>
          <w:szCs w:val="24"/>
        </w:rPr>
        <w:t>ы</w:t>
      </w:r>
      <w:r w:rsidRPr="00A47CBE">
        <w:rPr>
          <w:rFonts w:ascii="Times New Roman" w:hAnsi="Times New Roman" w:cs="Times New Roman"/>
          <w:sz w:val="24"/>
          <w:szCs w:val="24"/>
        </w:rPr>
        <w:t xml:space="preserve">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устанавливаются постановлением администрации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bookmarkEnd w:id="62"/>
    <w:bookmarkEnd w:id="63"/>
    <w:bookmarkEnd w:id="64"/>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4.10.4. Размещение на зданиях, расположенных вдоль </w:t>
      </w:r>
      <w:bookmarkStart w:id="65" w:name="OLE_LINK83"/>
      <w:bookmarkStart w:id="66" w:name="OLE_LINK84"/>
      <w:bookmarkStart w:id="67" w:name="OLE_LINK85"/>
      <w:r w:rsidRPr="00A47CBE">
        <w:rPr>
          <w:rFonts w:ascii="Times New Roman" w:hAnsi="Times New Roman" w:cs="Times New Roman"/>
          <w:sz w:val="24"/>
          <w:szCs w:val="24"/>
        </w:rPr>
        <w:t xml:space="preserve">центральных улиц на территории </w:t>
      </w:r>
      <w:r w:rsidR="0026566C" w:rsidRPr="00A47CBE">
        <w:rPr>
          <w:rFonts w:ascii="Times New Roman" w:hAnsi="Times New Roman" w:cs="Times New Roman"/>
          <w:sz w:val="24"/>
          <w:szCs w:val="24"/>
        </w:rPr>
        <w:t>Мысковского городского округа</w:t>
      </w:r>
      <w:bookmarkEnd w:id="65"/>
      <w:bookmarkEnd w:id="66"/>
      <w:bookmarkEnd w:id="67"/>
      <w:r w:rsidRPr="00A47CBE">
        <w:rPr>
          <w:rFonts w:ascii="Times New Roman" w:hAnsi="Times New Roman" w:cs="Times New Roman"/>
          <w:sz w:val="24"/>
          <w:szCs w:val="24"/>
        </w:rPr>
        <w:t xml:space="preserve">, воздуховодов, антенн, наружных </w:t>
      </w:r>
      <w:r w:rsidRPr="00A47CBE">
        <w:rPr>
          <w:rFonts w:ascii="Times New Roman" w:hAnsi="Times New Roman" w:cs="Times New Roman"/>
          <w:sz w:val="24"/>
          <w:szCs w:val="24"/>
        </w:rPr>
        <w:lastRenderedPageBreak/>
        <w:t xml:space="preserve">кондиционеров и другого оборудования осуществляется по согласованию с администрацией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r w:rsidR="00AC47BD" w:rsidRPr="00A47CBE">
        <w:t xml:space="preserve"> </w:t>
      </w:r>
      <w:r w:rsidR="00AC47BD" w:rsidRPr="00A47CBE">
        <w:rPr>
          <w:rFonts w:ascii="Times New Roman" w:hAnsi="Times New Roman" w:cs="Times New Roman"/>
          <w:sz w:val="24"/>
          <w:szCs w:val="24"/>
        </w:rPr>
        <w:t>Порядок получения согласования, перечень центральных улиц на территории Мысковского городского округа устанавливаются постановлением администрации Мысковского городского округа.</w:t>
      </w:r>
    </w:p>
    <w:p w:rsidR="00BE54A8" w:rsidRPr="00A47CBE" w:rsidRDefault="00BE54A8" w:rsidP="001B7D9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4.10.5. </w:t>
      </w:r>
      <w:proofErr w:type="gramStart"/>
      <w:r w:rsidRPr="00A47CBE">
        <w:rPr>
          <w:rFonts w:ascii="Times New Roman" w:hAnsi="Times New Roman" w:cs="Times New Roman"/>
          <w:sz w:val="24"/>
          <w:szCs w:val="24"/>
        </w:rPr>
        <w:t>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w:t>
      </w:r>
      <w:r w:rsidR="00AC47BD" w:rsidRPr="00A47CBE">
        <w:rPr>
          <w:rFonts w:ascii="Times New Roman" w:hAnsi="Times New Roman" w:cs="Times New Roman"/>
          <w:sz w:val="24"/>
          <w:szCs w:val="24"/>
        </w:rPr>
        <w:t xml:space="preserve"> (пандусы, перила и пр.)</w:t>
      </w:r>
      <w:r w:rsidRPr="00A47CBE">
        <w:rPr>
          <w:rFonts w:ascii="Times New Roman" w:hAnsi="Times New Roman" w:cs="Times New Roman"/>
          <w:sz w:val="24"/>
          <w:szCs w:val="24"/>
        </w:rPr>
        <w:t xml:space="preserve"> (в соответствии с </w:t>
      </w:r>
      <w:bookmarkStart w:id="68" w:name="OLE_LINK86"/>
      <w:bookmarkStart w:id="69" w:name="OLE_LINK87"/>
      <w:r w:rsidRPr="00A47CBE">
        <w:rPr>
          <w:rFonts w:ascii="Times New Roman" w:hAnsi="Times New Roman" w:cs="Times New Roman"/>
          <w:sz w:val="24"/>
          <w:szCs w:val="24"/>
        </w:rPr>
        <w:t>СП 59.13330.2016</w:t>
      </w:r>
      <w:bookmarkEnd w:id="68"/>
      <w:bookmarkEnd w:id="69"/>
      <w:r w:rsidRPr="00A47CBE">
        <w:rPr>
          <w:rFonts w:ascii="Times New Roman" w:hAnsi="Times New Roman" w:cs="Times New Roman"/>
          <w:sz w:val="24"/>
          <w:szCs w:val="24"/>
        </w:rPr>
        <w:t>.</w:t>
      </w:r>
      <w:proofErr w:type="gramEnd"/>
      <w:r w:rsidRPr="00A47CBE">
        <w:rPr>
          <w:rFonts w:ascii="Times New Roman" w:hAnsi="Times New Roman" w:cs="Times New Roman"/>
          <w:sz w:val="24"/>
          <w:szCs w:val="24"/>
        </w:rPr>
        <w:t xml:space="preserve"> Свод правил. Доступность зданий и сооружений для</w:t>
      </w:r>
      <w:r w:rsidR="001B7D9D" w:rsidRPr="00A47CBE">
        <w:rPr>
          <w:rFonts w:ascii="Times New Roman" w:hAnsi="Times New Roman" w:cs="Times New Roman"/>
          <w:sz w:val="24"/>
          <w:szCs w:val="24"/>
        </w:rPr>
        <w:t xml:space="preserve"> маломобильных групп населения, утвержденных Приказом Минстроя России от 14.11.2016 № 798/</w:t>
      </w:r>
      <w:proofErr w:type="spellStart"/>
      <w:proofErr w:type="gramStart"/>
      <w:r w:rsidR="001B7D9D" w:rsidRPr="00A47CBE">
        <w:rPr>
          <w:rFonts w:ascii="Times New Roman" w:hAnsi="Times New Roman" w:cs="Times New Roman"/>
          <w:sz w:val="24"/>
          <w:szCs w:val="24"/>
        </w:rPr>
        <w:t>пр</w:t>
      </w:r>
      <w:proofErr w:type="spellEnd"/>
      <w:proofErr w:type="gramEnd"/>
      <w:r w:rsidR="001B7D9D"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 Организация площадок.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4.11.1.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предусматривается размещение следующих видов площадок: для игр детей, отдыха взрослых, занятий спортом, установки мусоросборников, стоянок автомобилей.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 Организация детских площадок.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 Требования, устанавливаемые к детским площадкам</w:t>
      </w:r>
      <w:r w:rsidR="00692646" w:rsidRPr="00A47CBE">
        <w:rPr>
          <w:rFonts w:ascii="Times New Roman" w:hAnsi="Times New Roman" w:cs="Times New Roman"/>
          <w:sz w:val="24"/>
          <w:szCs w:val="24"/>
        </w:rPr>
        <w:t xml:space="preserve"> (оборудование, покрытие детских игровых площадок)</w:t>
      </w:r>
      <w:r w:rsidRPr="00A47CBE">
        <w:rPr>
          <w:rFonts w:ascii="Times New Roman" w:hAnsi="Times New Roman" w:cs="Times New Roman"/>
          <w:sz w:val="24"/>
          <w:szCs w:val="24"/>
        </w:rPr>
        <w:t>, должны соответствовать законодательству Российской Федерации в области технического регулирования,</w:t>
      </w:r>
      <w:r w:rsidR="00692646" w:rsidRPr="00A47CBE">
        <w:rPr>
          <w:rFonts w:ascii="Times New Roman" w:hAnsi="Times New Roman" w:cs="Times New Roman"/>
          <w:sz w:val="24"/>
          <w:szCs w:val="24"/>
        </w:rPr>
        <w:t xml:space="preserve"> </w:t>
      </w:r>
      <w:r w:rsidRPr="00A47CBE">
        <w:rPr>
          <w:rFonts w:ascii="Times New Roman" w:hAnsi="Times New Roman" w:cs="Times New Roman"/>
          <w:sz w:val="24"/>
          <w:szCs w:val="24"/>
        </w:rPr>
        <w:t xml:space="preserve">законодательству Российской Федерации о социальной защите инвалидов, </w:t>
      </w:r>
      <w:r w:rsidR="00692646" w:rsidRPr="00A47CBE">
        <w:rPr>
          <w:rFonts w:ascii="Times New Roman" w:hAnsi="Times New Roman" w:cs="Times New Roman"/>
          <w:sz w:val="24"/>
          <w:szCs w:val="24"/>
        </w:rPr>
        <w:t xml:space="preserve">Государственным стандартам, </w:t>
      </w:r>
      <w:bookmarkStart w:id="70" w:name="OLE_LINK110"/>
      <w:bookmarkStart w:id="71" w:name="OLE_LINK111"/>
      <w:r w:rsidRPr="00A47CBE">
        <w:rPr>
          <w:rFonts w:ascii="Times New Roman" w:hAnsi="Times New Roman" w:cs="Times New Roman"/>
          <w:sz w:val="24"/>
          <w:szCs w:val="24"/>
        </w:rPr>
        <w:t>нормативно-техническим документам Российской Федерации</w:t>
      </w:r>
      <w:bookmarkEnd w:id="70"/>
      <w:bookmarkEnd w:id="71"/>
      <w:r w:rsidRPr="00A47CBE">
        <w:rPr>
          <w:rFonts w:ascii="Times New Roman" w:hAnsi="Times New Roman" w:cs="Times New Roman"/>
          <w:sz w:val="24"/>
          <w:szCs w:val="24"/>
        </w:rPr>
        <w:t>, а также нормам, установленным настоящими Правилами.</w:t>
      </w:r>
    </w:p>
    <w:p w:rsidR="00BE54A8" w:rsidRPr="00A47CBE" w:rsidRDefault="00BE54A8" w:rsidP="005C6D7A">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115B2" w:rsidRPr="00A47CBE" w:rsidRDefault="00E115B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Для детей и подростков рекомендуется организация спортивно-игровых комплексов (микро-</w:t>
      </w:r>
      <w:proofErr w:type="spellStart"/>
      <w:r w:rsidRPr="00A47CBE">
        <w:rPr>
          <w:rFonts w:ascii="Times New Roman" w:hAnsi="Times New Roman" w:cs="Times New Roman"/>
          <w:sz w:val="24"/>
          <w:szCs w:val="24"/>
        </w:rPr>
        <w:t>скалодромы</w:t>
      </w:r>
      <w:proofErr w:type="spellEnd"/>
      <w:r w:rsidRPr="00A47CBE">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4.11.2.3. Расстояние от окон жилых домов и общественных зданий до границ детских площадок должно составлять не менее 10 м, спортивно-игровых комплексов - от 20 до 40 м в соответствии с действующим законодательством.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в соответствии с действующими нормами.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4.11.2.5.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4.11.2.6. Оптимальная площадь игровых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w:t>
      </w:r>
      <w:r w:rsidRPr="00A47CBE">
        <w:rPr>
          <w:rFonts w:ascii="Times New Roman" w:hAnsi="Times New Roman" w:cs="Times New Roman"/>
          <w:sz w:val="24"/>
          <w:szCs w:val="24"/>
        </w:rPr>
        <w:lastRenderedPageBreak/>
        <w:t>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4.11.2.10. Для сопряжения поверхностей площадки и газона применяются садовые бортовые камни со скошенными или закругленными краями.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4.11.2.11. Детские площадки озеленяются посадками деревьев и кустарника, с учетом их инсоляции в течение 5 часов светового дня. </w:t>
      </w:r>
      <w:bookmarkStart w:id="72" w:name="OLE_LINK88"/>
      <w:bookmarkStart w:id="73" w:name="OLE_LINK89"/>
      <w:r w:rsidRPr="00A47CBE">
        <w:rPr>
          <w:rFonts w:ascii="Times New Roman" w:hAnsi="Times New Roman" w:cs="Times New Roman"/>
          <w:sz w:val="24"/>
          <w:szCs w:val="24"/>
        </w:rPr>
        <w:t>Деревья с восточной и северной стороны площадки должны высаживаться не ближе 3 м</w:t>
      </w:r>
      <w:bookmarkEnd w:id="72"/>
      <w:bookmarkEnd w:id="73"/>
      <w:r w:rsidRPr="00A47CBE">
        <w:rPr>
          <w:rFonts w:ascii="Times New Roman" w:hAnsi="Times New Roman" w:cs="Times New Roman"/>
          <w:sz w:val="24"/>
          <w:szCs w:val="24"/>
        </w:rPr>
        <w:t>,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4.11.2.12.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115B2" w:rsidRPr="00A47CBE" w:rsidRDefault="00E115B2"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Все площадки должны быть обеспечены подъездами для инвалидов либо пандусами.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4.11.2.14.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4.11.2.15.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4.11.2.16.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4.11.2.17.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r w:rsidR="0021480C" w:rsidRPr="00A47CBE">
        <w:t xml:space="preserve"> </w:t>
      </w:r>
      <w:r w:rsidR="0021480C" w:rsidRPr="00A47CBE">
        <w:rPr>
          <w:rFonts w:ascii="Times New Roman" w:hAnsi="Times New Roman" w:cs="Times New Roman"/>
          <w:sz w:val="24"/>
          <w:szCs w:val="24"/>
        </w:rPr>
        <w:t>Подходы к детским площадкам не рекомендуется организовывать с проезжей части.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0,2 - 2 миллиметра, при использовании гравия 2 - 8 миллиметров. Толщина слоя - 500 миллиметров.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4.11.2.19.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w:t>
      </w:r>
      <w:r w:rsidRPr="00A47CBE">
        <w:rPr>
          <w:rFonts w:ascii="Times New Roman" w:hAnsi="Times New Roman" w:cs="Times New Roman"/>
          <w:sz w:val="24"/>
          <w:szCs w:val="24"/>
        </w:rPr>
        <w:lastRenderedPageBreak/>
        <w:t>время игры. Трава на площадке должна быть скошена, высота ее не должна превышать 20 сантиметров.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4.11.2.20.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4.11.2.21.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4.11.2.22. Элементы оборудования из металла должны быть защищены от коррозии или изготовлены из </w:t>
      </w:r>
      <w:proofErr w:type="gramStart"/>
      <w:r w:rsidRPr="00A47CBE">
        <w:rPr>
          <w:rFonts w:ascii="Times New Roman" w:hAnsi="Times New Roman" w:cs="Times New Roman"/>
          <w:sz w:val="24"/>
          <w:szCs w:val="24"/>
        </w:rPr>
        <w:t>коррозионно-стойких</w:t>
      </w:r>
      <w:proofErr w:type="gramEnd"/>
      <w:r w:rsidRPr="00A47CBE">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4.11.2.23.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4.11.2.24. Элементы оборудования из древесины не должны иметь на поверхности дефектов обработки (заусенцев, </w:t>
      </w:r>
      <w:proofErr w:type="spellStart"/>
      <w:r w:rsidRPr="00A47CBE">
        <w:rPr>
          <w:rFonts w:ascii="Times New Roman" w:hAnsi="Times New Roman" w:cs="Times New Roman"/>
          <w:sz w:val="24"/>
          <w:szCs w:val="24"/>
        </w:rPr>
        <w:t>отщепов</w:t>
      </w:r>
      <w:proofErr w:type="spellEnd"/>
      <w:r w:rsidRPr="00A47CBE">
        <w:rPr>
          <w:rFonts w:ascii="Times New Roman" w:hAnsi="Times New Roman" w:cs="Times New Roman"/>
          <w:sz w:val="24"/>
          <w:szCs w:val="24"/>
        </w:rPr>
        <w:t>, сколов и т.п.). Не допускается наличия гниения основания деревянных опор и стоек.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4.11.2.25.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4.11.2.26. Крепление элементов оборудования должно исключать возможность их демонтажа без применения инструментов.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4.11.2.27.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4.11.2.28.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E54A8" w:rsidRPr="00A47CBE" w:rsidRDefault="0021480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элементы фундамента должны располагаться на глубине не менее 400 мм от поверхности покрытия игровой площадки;</w:t>
      </w:r>
    </w:p>
    <w:p w:rsidR="00BE54A8" w:rsidRPr="00A47CBE" w:rsidRDefault="0021480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глубина от поверхности покрытия игровой площадки до верха фундамента конической формы должна быть не менее 200 мм;</w:t>
      </w:r>
    </w:p>
    <w:p w:rsidR="00BE54A8" w:rsidRPr="00A47CBE" w:rsidRDefault="0021480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w:t>
      </w:r>
      <w:bookmarkStart w:id="74" w:name="OLE_LINK90"/>
      <w:bookmarkStart w:id="75" w:name="OLE_LINK91"/>
      <w:r w:rsidR="00BE54A8" w:rsidRPr="00A47CBE">
        <w:rPr>
          <w:rFonts w:ascii="Times New Roman" w:hAnsi="Times New Roman" w:cs="Times New Roman"/>
          <w:sz w:val="24"/>
          <w:szCs w:val="24"/>
        </w:rPr>
        <w:t>острые кромки фундамента должны быть закруглены. Радиус закругления - не менее 20 мм</w:t>
      </w:r>
      <w:bookmarkEnd w:id="74"/>
      <w:bookmarkEnd w:id="75"/>
      <w:r w:rsidR="00BE54A8" w:rsidRPr="00A47CBE">
        <w:rPr>
          <w:rFonts w:ascii="Times New Roman" w:hAnsi="Times New Roman" w:cs="Times New Roman"/>
          <w:sz w:val="24"/>
          <w:szCs w:val="24"/>
        </w:rPr>
        <w:t>;</w:t>
      </w:r>
    </w:p>
    <w:p w:rsidR="00BE54A8" w:rsidRPr="00A47CBE" w:rsidRDefault="0021480C"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4.11.2.29.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4.11.2.30.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4.11.2.31.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A47CBE">
        <w:rPr>
          <w:rFonts w:ascii="Times New Roman" w:hAnsi="Times New Roman" w:cs="Times New Roman"/>
          <w:sz w:val="24"/>
          <w:szCs w:val="24"/>
        </w:rPr>
        <w:t>застреваний</w:t>
      </w:r>
      <w:proofErr w:type="spellEnd"/>
      <w:r w:rsidRPr="00A47CBE">
        <w:rPr>
          <w:rFonts w:ascii="Times New Roman" w:hAnsi="Times New Roman" w:cs="Times New Roman"/>
          <w:sz w:val="24"/>
          <w:szCs w:val="24"/>
        </w:rPr>
        <w:t xml:space="preserve"> тела, частей тела или одежды ребенка.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4.11.2.32. Для предупреждения травм при падении детей с оборудования площадки устанавливаются ударопоглощающие покрытия. Для защиты от падени</w:t>
      </w:r>
      <w:r w:rsidR="00B419BA" w:rsidRPr="00A47CBE">
        <w:rPr>
          <w:rFonts w:ascii="Times New Roman" w:hAnsi="Times New Roman" w:cs="Times New Roman"/>
          <w:sz w:val="24"/>
          <w:szCs w:val="24"/>
        </w:rPr>
        <w:t>я оборудуют перила и ограждения</w:t>
      </w:r>
      <w:r w:rsidRPr="00A47CBE">
        <w:rPr>
          <w:rFonts w:ascii="Times New Roman" w:hAnsi="Times New Roman" w:cs="Times New Roman"/>
          <w:sz w:val="24"/>
          <w:szCs w:val="24"/>
        </w:rPr>
        <w:t>.</w:t>
      </w:r>
    </w:p>
    <w:p w:rsidR="0021480C" w:rsidRPr="00A47CBE" w:rsidRDefault="00BE54A8" w:rsidP="007F7F2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4.11.2.33. Песок в песочнице не должен содержать посторонних предметов, мусора, экскрементов животных, большого количества насекомых.</w:t>
      </w:r>
    </w:p>
    <w:p w:rsidR="00BE54A8" w:rsidRPr="00A47CBE" w:rsidRDefault="003A5084"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 </w:t>
      </w:r>
      <w:r w:rsidR="00BE54A8" w:rsidRPr="00A47CBE">
        <w:rPr>
          <w:rFonts w:ascii="Times New Roman" w:hAnsi="Times New Roman" w:cs="Times New Roman"/>
          <w:sz w:val="24"/>
          <w:szCs w:val="24"/>
        </w:rPr>
        <w:t xml:space="preserve">4.11.3. Организация площадок </w:t>
      </w:r>
      <w:bookmarkStart w:id="76" w:name="OLE_LINK114"/>
      <w:bookmarkStart w:id="77" w:name="OLE_LINK115"/>
      <w:bookmarkStart w:id="78" w:name="OLE_LINK116"/>
      <w:r w:rsidR="00BE54A8" w:rsidRPr="00A47CBE">
        <w:rPr>
          <w:rFonts w:ascii="Times New Roman" w:hAnsi="Times New Roman" w:cs="Times New Roman"/>
          <w:sz w:val="24"/>
          <w:szCs w:val="24"/>
        </w:rPr>
        <w:t>для отдыха и досуга</w:t>
      </w:r>
      <w:bookmarkEnd w:id="76"/>
      <w:bookmarkEnd w:id="77"/>
      <w:bookmarkEnd w:id="78"/>
      <w:r w:rsidR="00BE54A8" w:rsidRPr="00A47CBE">
        <w:rPr>
          <w:rFonts w:ascii="Times New Roman" w:hAnsi="Times New Roman" w:cs="Times New Roman"/>
          <w:sz w:val="24"/>
          <w:szCs w:val="24"/>
        </w:rPr>
        <w:t>.</w:t>
      </w:r>
    </w:p>
    <w:p w:rsidR="003A5084" w:rsidRPr="00A47CBE" w:rsidRDefault="00BE54A8" w:rsidP="003A5084">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4.11.3.1. </w:t>
      </w:r>
      <w:r w:rsidR="003A5084" w:rsidRPr="00A47CBE">
        <w:rPr>
          <w:rFonts w:ascii="Times New Roman" w:hAnsi="Times New Roman" w:cs="Times New Roman"/>
          <w:sz w:val="24"/>
          <w:szCs w:val="24"/>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3A5084" w:rsidRPr="00A47CBE" w:rsidRDefault="003A5084" w:rsidP="003A5084">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E54A8" w:rsidRPr="00A47CBE" w:rsidRDefault="003A5084" w:rsidP="003A5084">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4.11.3.3. Функционирование осветительного оборудования </w:t>
      </w:r>
      <w:r w:rsidR="008A17F6" w:rsidRPr="00A47CBE">
        <w:rPr>
          <w:rFonts w:ascii="Times New Roman" w:hAnsi="Times New Roman" w:cs="Times New Roman"/>
          <w:sz w:val="24"/>
          <w:szCs w:val="24"/>
        </w:rPr>
        <w:t xml:space="preserve">необходимо </w:t>
      </w:r>
      <w:r w:rsidRPr="00A47CBE">
        <w:rPr>
          <w:rFonts w:ascii="Times New Roman" w:hAnsi="Times New Roman" w:cs="Times New Roman"/>
          <w:sz w:val="24"/>
          <w:szCs w:val="24"/>
        </w:rPr>
        <w:t>обеспечивать в режиме освещения территории, на которой расположена площадка.</w:t>
      </w:r>
    </w:p>
    <w:p w:rsidR="00BE54A8" w:rsidRPr="00A47CBE" w:rsidRDefault="008A17F6"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4.11.3.4. </w:t>
      </w:r>
      <w:r w:rsidR="00BE54A8" w:rsidRPr="00A47CBE">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4.11.4. Организация спортивных площадок.</w:t>
      </w:r>
    </w:p>
    <w:p w:rsidR="005F7771" w:rsidRPr="00A47CBE" w:rsidRDefault="00BE54A8" w:rsidP="005F777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F7771" w:rsidRPr="00A47CBE" w:rsidRDefault="005F7771" w:rsidP="005F777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Размещение спортивного оборудования следует проектировать с учетом нормативных параметров безопасности.</w:t>
      </w:r>
    </w:p>
    <w:p w:rsidR="005F7771" w:rsidRPr="00A47CBE" w:rsidRDefault="005F7771" w:rsidP="005F777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F7771" w:rsidRPr="00A47CBE" w:rsidRDefault="00BE54A8" w:rsidP="005F777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D3C19"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4.11.4.2. </w:t>
      </w:r>
      <w:bookmarkStart w:id="79" w:name="OLE_LINK120"/>
      <w:bookmarkStart w:id="80" w:name="OLE_LINK121"/>
      <w:r w:rsidR="00AD3C19" w:rsidRPr="00A47CBE">
        <w:rPr>
          <w:rFonts w:ascii="Times New Roman" w:hAnsi="Times New Roman" w:cs="Times New Roman"/>
          <w:sz w:val="24"/>
          <w:szCs w:val="24"/>
        </w:rPr>
        <w:t>Спортивные площадки должны быть оборудованы стендом с правилами поведения на площадке и инструкциями по пользованию спортивным оборудованием.</w:t>
      </w:r>
    </w:p>
    <w:p w:rsidR="00AD3C19" w:rsidRPr="00A47CBE" w:rsidRDefault="00AD3C19"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4.11.4.3.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E54A8" w:rsidRPr="00A47CBE" w:rsidRDefault="00AD3C19" w:rsidP="00AD3C19">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4.11.4.4. </w:t>
      </w:r>
      <w:r w:rsidR="00BE54A8" w:rsidRPr="00A47CBE">
        <w:rPr>
          <w:rFonts w:ascii="Times New Roman" w:hAnsi="Times New Roman" w:cs="Times New Roman"/>
          <w:sz w:val="24"/>
          <w:szCs w:val="24"/>
        </w:rPr>
        <w:t>Минимальное расстояние от границ спортплощадок до окон жилых домов от 20 до 40 м в зависимости от шумовых характеристик площадки</w:t>
      </w:r>
      <w:bookmarkEnd w:id="79"/>
      <w:bookmarkEnd w:id="80"/>
      <w:r w:rsidR="00BE54A8" w:rsidRPr="00A47CBE">
        <w:rPr>
          <w:rFonts w:ascii="Times New Roman" w:hAnsi="Times New Roman" w:cs="Times New Roman"/>
          <w:sz w:val="24"/>
          <w:szCs w:val="24"/>
        </w:rPr>
        <w:t>.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E54A8" w:rsidRPr="00A47CBE" w:rsidRDefault="00AD3C19"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4.11.4.5. </w:t>
      </w:r>
      <w:r w:rsidR="00BE54A8" w:rsidRPr="00A47CBE">
        <w:rPr>
          <w:rFonts w:ascii="Times New Roman" w:hAnsi="Times New Roman" w:cs="Times New Roman"/>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w:t>
      </w:r>
      <w:r w:rsidR="00BE54A8" w:rsidRPr="00A47CBE">
        <w:rPr>
          <w:rFonts w:ascii="Times New Roman" w:hAnsi="Times New Roman" w:cs="Times New Roman"/>
          <w:sz w:val="24"/>
          <w:szCs w:val="24"/>
        </w:rPr>
        <w:lastRenderedPageBreak/>
        <w:t>семян, обильно плодоносящих. Для ограждения спортивной площадки возможно применение вертикального озеленения.</w:t>
      </w:r>
    </w:p>
    <w:p w:rsidR="00BE54A8" w:rsidRPr="00A47CBE" w:rsidRDefault="00AD3C19"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4.11.4.6</w:t>
      </w:r>
      <w:r w:rsidR="00BE54A8" w:rsidRPr="00A47CBE">
        <w:rPr>
          <w:rFonts w:ascii="Times New Roman" w:hAnsi="Times New Roman" w:cs="Times New Roman"/>
          <w:sz w:val="24"/>
          <w:szCs w:val="24"/>
        </w:rPr>
        <w:t>.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4.11.5. Организация площадок для установки контейнеров для сборки твердых коммунальных отходов.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4.11.5.1.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5E1EC9" w:rsidRPr="00A47CBE" w:rsidRDefault="00BE54A8" w:rsidP="0064655E">
      <w:pPr>
        <w:pStyle w:val="ConsPlusNormal"/>
        <w:spacing w:line="240" w:lineRule="auto"/>
        <w:ind w:firstLine="709"/>
        <w:jc w:val="both"/>
      </w:pPr>
      <w:r w:rsidRPr="00A47CBE">
        <w:rPr>
          <w:rFonts w:ascii="Times New Roman" w:hAnsi="Times New Roman" w:cs="Times New Roman"/>
          <w:sz w:val="24"/>
          <w:szCs w:val="24"/>
        </w:rPr>
        <w:t xml:space="preserve">4.11.5.2.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w:t>
      </w:r>
      <w:bookmarkStart w:id="81" w:name="OLE_LINK122"/>
      <w:bookmarkStart w:id="82" w:name="OLE_LINK123"/>
      <w:r w:rsidR="007E4DBD" w:rsidRPr="00A47CBE">
        <w:fldChar w:fldCharType="begin"/>
      </w:r>
      <w:r w:rsidR="007E4DBD" w:rsidRPr="00A47CBE">
        <w:instrText xml:space="preserve"> HYPERLINK "consultantplus://offline/ref=D86C4B8A4A760589A07C0A44AAA7A344E4F961216738A55045570AFA1E3FDC5E46F885EE66D103BAuCO1D" </w:instrText>
      </w:r>
      <w:r w:rsidR="007E4DBD" w:rsidRPr="00A47CBE">
        <w:fldChar w:fldCharType="separate"/>
      </w:r>
      <w:r w:rsidRPr="00A47CBE">
        <w:rPr>
          <w:rStyle w:val="a3"/>
          <w:rFonts w:ascii="Times New Roman" w:hAnsi="Times New Roman" w:cs="Times New Roman"/>
          <w:color w:val="auto"/>
          <w:sz w:val="24"/>
          <w:szCs w:val="24"/>
          <w:u w:val="none"/>
        </w:rPr>
        <w:t>СанПиН 2.1.2.2645-10</w:t>
      </w:r>
      <w:r w:rsidR="007E4DBD" w:rsidRPr="00A47CBE">
        <w:rPr>
          <w:rStyle w:val="a3"/>
          <w:rFonts w:ascii="Times New Roman" w:hAnsi="Times New Roman" w:cs="Times New Roman"/>
          <w:color w:val="auto"/>
          <w:sz w:val="24"/>
          <w:szCs w:val="24"/>
          <w:u w:val="none"/>
        </w:rPr>
        <w:fldChar w:fldCharType="end"/>
      </w:r>
      <w:bookmarkEnd w:id="81"/>
      <w:bookmarkEnd w:id="82"/>
      <w:r w:rsidRPr="00A47CBE">
        <w:rPr>
          <w:rFonts w:ascii="Times New Roman" w:hAnsi="Times New Roman" w:cs="Times New Roman"/>
          <w:sz w:val="24"/>
          <w:szCs w:val="24"/>
        </w:rPr>
        <w:t xml:space="preserve"> </w:t>
      </w:r>
      <w:r w:rsidR="004B5712" w:rsidRPr="00A47CBE">
        <w:rPr>
          <w:rFonts w:ascii="Times New Roman" w:hAnsi="Times New Roman" w:cs="Times New Roman"/>
          <w:sz w:val="24"/>
          <w:szCs w:val="24"/>
        </w:rPr>
        <w:t>«</w:t>
      </w:r>
      <w:r w:rsidRPr="00A47CBE">
        <w:rPr>
          <w:rFonts w:ascii="Times New Roman" w:hAnsi="Times New Roman" w:cs="Times New Roman"/>
          <w:sz w:val="24"/>
          <w:szCs w:val="24"/>
        </w:rPr>
        <w:t>Санитарно-эпидемиологические требования к условиям проживания в жилых зданиях и помещениях. Санитарно-эпидемиологические правила и нормативы</w:t>
      </w:r>
      <w:r w:rsidR="004B5712" w:rsidRPr="00A47CBE">
        <w:rPr>
          <w:rFonts w:ascii="Times New Roman" w:hAnsi="Times New Roman" w:cs="Times New Roman"/>
          <w:sz w:val="24"/>
          <w:szCs w:val="24"/>
        </w:rPr>
        <w:t>»</w:t>
      </w:r>
      <w:r w:rsidRPr="00A47CBE">
        <w:rPr>
          <w:rFonts w:ascii="Times New Roman" w:hAnsi="Times New Roman" w:cs="Times New Roman"/>
          <w:sz w:val="24"/>
          <w:szCs w:val="24"/>
        </w:rPr>
        <w:t xml:space="preserve">. Размер площадок должен быть рассчитан на установку необходимого числа контейнеров в соответствии с </w:t>
      </w:r>
      <w:bookmarkStart w:id="83" w:name="OLE_LINK124"/>
      <w:bookmarkStart w:id="84" w:name="OLE_LINK125"/>
      <w:r w:rsidR="007E4DBD" w:rsidRPr="00A47CBE">
        <w:fldChar w:fldCharType="begin"/>
      </w:r>
      <w:r w:rsidR="007E4DBD" w:rsidRPr="00A47CBE">
        <w:instrText xml:space="preserve"> HYPERLINK "consultantplus://offline/ref=D86C4B8A4A760589A07C0A44AAA7A344E4F961216738A55045570AFA1E3FDC5E46F885EE66D103BAuCO1D" </w:instrText>
      </w:r>
      <w:r w:rsidR="007E4DBD" w:rsidRPr="00A47CBE">
        <w:fldChar w:fldCharType="separate"/>
      </w:r>
      <w:r w:rsidRPr="00A47CBE">
        <w:rPr>
          <w:rStyle w:val="a3"/>
          <w:rFonts w:ascii="Times New Roman" w:hAnsi="Times New Roman" w:cs="Times New Roman"/>
          <w:color w:val="auto"/>
          <w:sz w:val="24"/>
          <w:szCs w:val="24"/>
          <w:u w:val="none"/>
        </w:rPr>
        <w:t>СанПиН 2.1.2.2645-10</w:t>
      </w:r>
      <w:r w:rsidR="007E4DBD" w:rsidRPr="00A47CBE">
        <w:rPr>
          <w:rStyle w:val="a3"/>
          <w:rFonts w:ascii="Times New Roman" w:hAnsi="Times New Roman" w:cs="Times New Roman"/>
          <w:color w:val="auto"/>
          <w:sz w:val="24"/>
          <w:szCs w:val="24"/>
          <w:u w:val="none"/>
        </w:rPr>
        <w:fldChar w:fldCharType="end"/>
      </w:r>
      <w:bookmarkEnd w:id="83"/>
      <w:bookmarkEnd w:id="84"/>
      <w:r w:rsidR="005E1EC9" w:rsidRPr="00A47CBE">
        <w:rPr>
          <w:rStyle w:val="a3"/>
          <w:rFonts w:ascii="Times New Roman" w:hAnsi="Times New Roman" w:cs="Times New Roman"/>
          <w:color w:val="auto"/>
          <w:sz w:val="24"/>
          <w:szCs w:val="24"/>
          <w:u w:val="none"/>
        </w:rPr>
        <w:t xml:space="preserve"> «Санитарно-эпидемиологические требования к условиям проживания в жилых зданиях и помещениях»</w:t>
      </w:r>
      <w:r w:rsidRPr="00A47CBE">
        <w:rPr>
          <w:rFonts w:ascii="Times New Roman" w:hAnsi="Times New Roman" w:cs="Times New Roman"/>
          <w:sz w:val="24"/>
          <w:szCs w:val="24"/>
        </w:rPr>
        <w:t xml:space="preserve">, </w:t>
      </w:r>
      <w:bookmarkStart w:id="85" w:name="OLE_LINK136"/>
      <w:bookmarkStart w:id="86" w:name="OLE_LINK137"/>
      <w:r w:rsidR="007E4DBD" w:rsidRPr="00A47CBE">
        <w:fldChar w:fldCharType="begin"/>
      </w:r>
      <w:r w:rsidR="007E4DBD" w:rsidRPr="00A47CBE">
        <w:instrText xml:space="preserve"> HYPERLINK "consultantplus://offline/ref=D86C4B8A4A760589A07C0A44AAA7A344E4F8612B6B39A55045570AFA1Eu3OFD" </w:instrText>
      </w:r>
      <w:r w:rsidR="007E4DBD" w:rsidRPr="00A47CBE">
        <w:fldChar w:fldCharType="separate"/>
      </w:r>
      <w:r w:rsidRPr="00A47CBE">
        <w:rPr>
          <w:rStyle w:val="a3"/>
          <w:rFonts w:ascii="Times New Roman" w:hAnsi="Times New Roman" w:cs="Times New Roman"/>
          <w:color w:val="auto"/>
          <w:sz w:val="24"/>
          <w:szCs w:val="24"/>
          <w:u w:val="none"/>
        </w:rPr>
        <w:t>СанПиН 42-128-4690-88</w:t>
      </w:r>
      <w:r w:rsidR="007E4DBD" w:rsidRPr="00A47CBE">
        <w:rPr>
          <w:rStyle w:val="a3"/>
          <w:rFonts w:ascii="Times New Roman" w:hAnsi="Times New Roman" w:cs="Times New Roman"/>
          <w:color w:val="auto"/>
          <w:sz w:val="24"/>
          <w:szCs w:val="24"/>
          <w:u w:val="none"/>
        </w:rPr>
        <w:fldChar w:fldCharType="end"/>
      </w:r>
      <w:bookmarkEnd w:id="85"/>
      <w:bookmarkEnd w:id="86"/>
      <w:r w:rsidRPr="00A47CBE">
        <w:rPr>
          <w:rFonts w:ascii="Times New Roman" w:hAnsi="Times New Roman" w:cs="Times New Roman"/>
          <w:sz w:val="24"/>
          <w:szCs w:val="24"/>
        </w:rPr>
        <w:t xml:space="preserve">. </w:t>
      </w:r>
      <w:r w:rsidR="004B5712" w:rsidRPr="00A47CBE">
        <w:rPr>
          <w:rFonts w:ascii="Times New Roman" w:hAnsi="Times New Roman" w:cs="Times New Roman"/>
          <w:sz w:val="24"/>
          <w:szCs w:val="24"/>
        </w:rPr>
        <w:t>«</w:t>
      </w:r>
      <w:r w:rsidRPr="00A47CBE">
        <w:rPr>
          <w:rFonts w:ascii="Times New Roman" w:hAnsi="Times New Roman" w:cs="Times New Roman"/>
          <w:sz w:val="24"/>
          <w:szCs w:val="24"/>
        </w:rPr>
        <w:t>Санитарные правила содержания территорий населенных мест</w:t>
      </w:r>
      <w:r w:rsidR="004B5712" w:rsidRPr="00A47CBE">
        <w:rPr>
          <w:rFonts w:ascii="Times New Roman" w:hAnsi="Times New Roman" w:cs="Times New Roman"/>
          <w:sz w:val="24"/>
          <w:szCs w:val="24"/>
        </w:rPr>
        <w:t>»</w:t>
      </w:r>
      <w:r w:rsidRPr="00A47CBE">
        <w:rPr>
          <w:rFonts w:ascii="Times New Roman" w:hAnsi="Times New Roman" w:cs="Times New Roman"/>
          <w:sz w:val="24"/>
          <w:szCs w:val="24"/>
        </w:rPr>
        <w:t>.</w:t>
      </w:r>
      <w:r w:rsidR="005E1EC9" w:rsidRPr="00A47CBE">
        <w:t xml:space="preserve"> </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4.11.5.3. Контейнерные площадки и площадки для складирования крупногабаритных отходов эксплуатируют и содержат с соблюдением режима их уборки, мытья, дезинфекции, ремонта и покраски:</w:t>
      </w:r>
    </w:p>
    <w:p w:rsidR="00BE54A8" w:rsidRPr="00A47CBE" w:rsidRDefault="00610136"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ежедневная уборка контейнерной площадки, а также в случае загрязнения отходами из контейнеров прилегающей к ней территории;</w:t>
      </w:r>
    </w:p>
    <w:p w:rsidR="00BE54A8" w:rsidRPr="00A47CBE" w:rsidRDefault="00610136"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мойка и дезинфекция контейнерной площадки, установленного на ней оборудования в летний период по мере необходимости;</w:t>
      </w:r>
    </w:p>
    <w:p w:rsidR="00BE54A8" w:rsidRPr="00A47CBE" w:rsidRDefault="00610136"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устранение мелких дефектов покрытий и ограждения, обновление окраски контейнерной площадки и окраски установленного на ней оборудования;</w:t>
      </w:r>
    </w:p>
    <w:p w:rsidR="00BE54A8" w:rsidRPr="00A47CBE" w:rsidRDefault="00610136"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ремонт и (или) замена неисправных контейнеров по мере необходимости.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4.11.5.4. При размещении площадки предусматривают свободный подъезд специализированного транспорта к контейнерам, контейнерным площадкам.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4.11.5.5. На контейнерной площадке размещают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52D19" w:rsidRPr="00A47CBE" w:rsidRDefault="00BE54A8" w:rsidP="00652D19">
      <w:pPr>
        <w:pStyle w:val="ConsPlusNormal"/>
        <w:spacing w:line="240" w:lineRule="auto"/>
        <w:ind w:firstLine="709"/>
        <w:jc w:val="both"/>
        <w:rPr>
          <w:rFonts w:ascii="Times New Roman" w:hAnsi="Times New Roman" w:cs="Times New Roman"/>
          <w:sz w:val="24"/>
          <w:szCs w:val="24"/>
        </w:rPr>
      </w:pPr>
      <w:bookmarkStart w:id="87" w:name="OLE_LINK138"/>
      <w:bookmarkStart w:id="88" w:name="OLE_LINK139"/>
      <w:bookmarkStart w:id="89" w:name="OLE_LINK140"/>
      <w:bookmarkStart w:id="90" w:name="OLE_LINK141"/>
      <w:bookmarkStart w:id="91" w:name="OLE_LINK142"/>
      <w:r w:rsidRPr="00A47CBE">
        <w:rPr>
          <w:rFonts w:ascii="Times New Roman" w:hAnsi="Times New Roman" w:cs="Times New Roman"/>
          <w:sz w:val="24"/>
          <w:szCs w:val="24"/>
        </w:rPr>
        <w:t xml:space="preserve">4.11.6. </w:t>
      </w:r>
      <w:bookmarkStart w:id="92" w:name="OLE_LINK143"/>
      <w:bookmarkStart w:id="93" w:name="OLE_LINK144"/>
      <w:bookmarkStart w:id="94" w:name="OLE_LINK145"/>
      <w:bookmarkEnd w:id="87"/>
      <w:bookmarkEnd w:id="88"/>
      <w:bookmarkEnd w:id="89"/>
      <w:bookmarkEnd w:id="90"/>
      <w:bookmarkEnd w:id="91"/>
      <w:r w:rsidR="00652D19" w:rsidRPr="00A47CBE">
        <w:rPr>
          <w:rFonts w:ascii="Times New Roman" w:hAnsi="Times New Roman" w:cs="Times New Roman"/>
          <w:sz w:val="24"/>
          <w:szCs w:val="24"/>
        </w:rPr>
        <w:t>Организация площадки для выгула  и дрессировки собак.</w:t>
      </w:r>
      <w:bookmarkEnd w:id="92"/>
      <w:bookmarkEnd w:id="93"/>
      <w:bookmarkEnd w:id="94"/>
    </w:p>
    <w:p w:rsidR="00652D19" w:rsidRPr="00A47CBE" w:rsidRDefault="00652D19" w:rsidP="00652D19">
      <w:pPr>
        <w:pStyle w:val="ConsPlusNormal"/>
        <w:spacing w:line="240" w:lineRule="auto"/>
        <w:ind w:firstLine="709"/>
        <w:jc w:val="both"/>
        <w:rPr>
          <w:rFonts w:ascii="Times New Roman" w:hAnsi="Times New Roman" w:cs="Times New Roman"/>
          <w:sz w:val="24"/>
          <w:szCs w:val="24"/>
        </w:rPr>
      </w:pPr>
      <w:bookmarkStart w:id="95" w:name="OLE_LINK146"/>
      <w:bookmarkStart w:id="96" w:name="OLE_LINK147"/>
      <w:bookmarkStart w:id="97" w:name="OLE_LINK148"/>
      <w:r w:rsidRPr="00A47CBE">
        <w:rPr>
          <w:rFonts w:ascii="Times New Roman" w:hAnsi="Times New Roman" w:cs="Times New Roman"/>
          <w:sz w:val="24"/>
          <w:szCs w:val="24"/>
        </w:rPr>
        <w:t xml:space="preserve">4.11.6.1. </w:t>
      </w:r>
      <w:bookmarkEnd w:id="95"/>
      <w:bookmarkEnd w:id="96"/>
      <w:bookmarkEnd w:id="97"/>
      <w:r w:rsidRPr="00A47CBE">
        <w:rPr>
          <w:rFonts w:ascii="Times New Roman" w:hAnsi="Times New Roman" w:cs="Times New Roman"/>
          <w:sz w:val="24"/>
          <w:szCs w:val="24"/>
        </w:rPr>
        <w:t>Организация площадки для выгула  собак.</w:t>
      </w:r>
    </w:p>
    <w:p w:rsidR="00652D19" w:rsidRPr="00A47CBE" w:rsidRDefault="00652D19" w:rsidP="00652D19">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652D19" w:rsidRPr="00A47CBE" w:rsidRDefault="00652D19" w:rsidP="00652D19">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E03FB0" w:rsidRPr="00A47CBE" w:rsidRDefault="00652D19" w:rsidP="00652D19">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На территории площадки необходимо предусматривать информационный стенд с правилами пользования площадкой.</w:t>
      </w:r>
    </w:p>
    <w:p w:rsidR="00BE54A8" w:rsidRPr="00A47CBE" w:rsidRDefault="00652D19" w:rsidP="00652D19">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 xml:space="preserve">4.11.6.2. </w:t>
      </w:r>
      <w:r w:rsidR="00BE54A8" w:rsidRPr="00A47CBE">
        <w:rPr>
          <w:rFonts w:ascii="Times New Roman" w:hAnsi="Times New Roman" w:cs="Times New Roman"/>
          <w:sz w:val="24"/>
          <w:szCs w:val="24"/>
        </w:rPr>
        <w:t>Организация площадок для дрессировки собак.</w:t>
      </w:r>
    </w:p>
    <w:p w:rsidR="00BE54A8" w:rsidRPr="00A47CBE" w:rsidRDefault="00652D19"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 </w:t>
      </w:r>
      <w:bookmarkStart w:id="98" w:name="OLE_LINK149"/>
      <w:bookmarkStart w:id="99" w:name="OLE_LINK150"/>
      <w:r w:rsidR="00BE54A8" w:rsidRPr="00A47CBE">
        <w:rPr>
          <w:rFonts w:ascii="Times New Roman" w:hAnsi="Times New Roman" w:cs="Times New Roman"/>
          <w:sz w:val="24"/>
          <w:szCs w:val="24"/>
        </w:rPr>
        <w:t xml:space="preserve">Площадки для дрессировки собак размещаются на удалении от застройки жилого </w:t>
      </w:r>
      <w:r w:rsidR="00BE54A8" w:rsidRPr="00A47CBE">
        <w:rPr>
          <w:rFonts w:ascii="Times New Roman" w:hAnsi="Times New Roman" w:cs="Times New Roman"/>
          <w:sz w:val="24"/>
          <w:szCs w:val="24"/>
        </w:rPr>
        <w:lastRenderedPageBreak/>
        <w:t>и общественного назначения не менее чем на 50 м</w:t>
      </w:r>
      <w:bookmarkEnd w:id="98"/>
      <w:bookmarkEnd w:id="99"/>
      <w:r w:rsidR="00BE54A8" w:rsidRPr="00A47CBE">
        <w:rPr>
          <w:rFonts w:ascii="Times New Roman" w:hAnsi="Times New Roman" w:cs="Times New Roman"/>
          <w:sz w:val="24"/>
          <w:szCs w:val="24"/>
        </w:rPr>
        <w:t>.</w:t>
      </w:r>
    </w:p>
    <w:p w:rsidR="00BE54A8" w:rsidRPr="00A47CBE" w:rsidRDefault="00652D19"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BE54A8" w:rsidRPr="00A47CBE" w:rsidRDefault="007600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Покрытие площадки </w:t>
      </w:r>
      <w:bookmarkStart w:id="100" w:name="OLE_LINK151"/>
      <w:bookmarkStart w:id="101" w:name="OLE_LINK152"/>
      <w:r w:rsidR="00BE54A8" w:rsidRPr="00A47CBE">
        <w:rPr>
          <w:rFonts w:ascii="Times New Roman" w:hAnsi="Times New Roman" w:cs="Times New Roman"/>
          <w:sz w:val="24"/>
          <w:szCs w:val="24"/>
        </w:rPr>
        <w:t>предусматривают</w:t>
      </w:r>
      <w:bookmarkEnd w:id="100"/>
      <w:bookmarkEnd w:id="101"/>
      <w:r w:rsidR="00BE54A8" w:rsidRPr="00A47CBE">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w:t>
      </w:r>
      <w:proofErr w:type="gramStart"/>
      <w:r w:rsidR="00BE54A8" w:rsidRPr="00A47CBE">
        <w:rPr>
          <w:rFonts w:ascii="Times New Roman" w:hAnsi="Times New Roman" w:cs="Times New Roman"/>
          <w:sz w:val="24"/>
          <w:szCs w:val="24"/>
        </w:rPr>
        <w:t>удобным</w:t>
      </w:r>
      <w:proofErr w:type="gramEnd"/>
      <w:r w:rsidR="00BE54A8" w:rsidRPr="00A47CBE">
        <w:rPr>
          <w:rFonts w:ascii="Times New Roman" w:hAnsi="Times New Roman" w:cs="Times New Roman"/>
          <w:sz w:val="24"/>
          <w:szCs w:val="24"/>
        </w:rPr>
        <w:t xml:space="preserve"> для регулярной уборки и обновления.</w:t>
      </w:r>
    </w:p>
    <w:p w:rsidR="00BE54A8" w:rsidRPr="00A47CBE" w:rsidRDefault="007600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BE54A8" w:rsidRPr="00A47CBE" w:rsidRDefault="0076004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4.11.7. Организация площадки автостоянок.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4.11.7.1.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w:t>
      </w:r>
      <w:r w:rsidR="00BA7D4A" w:rsidRPr="00A47CBE">
        <w:rPr>
          <w:rFonts w:ascii="Times New Roman" w:hAnsi="Times New Roman" w:cs="Times New Roman"/>
          <w:sz w:val="24"/>
          <w:szCs w:val="24"/>
        </w:rPr>
        <w:t>должны</w:t>
      </w:r>
      <w:r w:rsidRPr="00A47CBE">
        <w:rPr>
          <w:rFonts w:ascii="Times New Roman" w:hAnsi="Times New Roman" w:cs="Times New Roman"/>
          <w:sz w:val="24"/>
          <w:szCs w:val="24"/>
        </w:rPr>
        <w:t xml:space="preserve"> быть оборудованы навесами, легкими ограждениями боксов, смотровыми эстакадами.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4.11.7.2. Разделительные элементы на площадках выполняются в виде разметки (белых полос), озелененных полос (газонов), контейнерного озеленения.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4.11.7.4. При осуществлении мероприятий по содержанию автостоянок устанавливаются следующие требования:</w:t>
      </w:r>
    </w:p>
    <w:p w:rsidR="00BE54A8" w:rsidRPr="00A47CBE" w:rsidRDefault="00BA7D4A"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w:t>
      </w:r>
      <w:bookmarkStart w:id="102" w:name="OLE_LINK153"/>
      <w:bookmarkStart w:id="103" w:name="OLE_LINK154"/>
      <w:r w:rsidR="00BE54A8" w:rsidRPr="00A47CBE">
        <w:rPr>
          <w:rFonts w:ascii="Times New Roman" w:hAnsi="Times New Roman" w:cs="Times New Roman"/>
          <w:sz w:val="24"/>
          <w:szCs w:val="24"/>
        </w:rPr>
        <w:t xml:space="preserve">установить по всему периметру территорий автостоянок ограждение, которое должно быть устойчивым к механическим воздействиям </w:t>
      </w:r>
      <w:bookmarkEnd w:id="102"/>
      <w:bookmarkEnd w:id="103"/>
      <w:r w:rsidR="00BE54A8" w:rsidRPr="00A47CBE">
        <w:rPr>
          <w:rFonts w:ascii="Times New Roman" w:hAnsi="Times New Roman" w:cs="Times New Roman"/>
          <w:sz w:val="24"/>
          <w:szCs w:val="24"/>
        </w:rPr>
        <w:t>и воздействиям внешней среды, обеспечить устройство усовершенствованного покрытия выездов;</w:t>
      </w:r>
    </w:p>
    <w:p w:rsidR="00BE54A8" w:rsidRPr="00A47CBE" w:rsidRDefault="00D918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BE54A8" w:rsidRPr="00A47CBE" w:rsidRDefault="00D918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не допускать складирования материалов, различных конструкций на территориях автостоянок;</w:t>
      </w:r>
    </w:p>
    <w:p w:rsidR="00BE54A8" w:rsidRPr="00A47CBE" w:rsidRDefault="00D918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содержать территории автостоянок с соблюдением санитарных, экологических и противопожарных правил;</w:t>
      </w:r>
    </w:p>
    <w:p w:rsidR="00BE54A8" w:rsidRPr="00A47CBE" w:rsidRDefault="00D9188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 Создание и благоустройство пешеходных коммуникаций (тротуаров, аллей, дорожек, тропинок), обеспечивающих пешеходные связи и передвижение на территории </w:t>
      </w:r>
      <w:r w:rsidR="00D9188D"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E444D0"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4.12.2. </w:t>
      </w:r>
      <w:bookmarkStart w:id="104" w:name="OLE_LINK156"/>
      <w:bookmarkStart w:id="105" w:name="OLE_LINK157"/>
      <w:bookmarkStart w:id="106" w:name="OLE_LINK158"/>
      <w:r w:rsidRPr="00A47CBE">
        <w:rPr>
          <w:rFonts w:ascii="Times New Roman" w:hAnsi="Times New Roman" w:cs="Times New Roman"/>
          <w:sz w:val="24"/>
          <w:szCs w:val="24"/>
        </w:rPr>
        <w:t xml:space="preserve">При проектировании пешеходных тротуаров </w:t>
      </w:r>
      <w:bookmarkEnd w:id="104"/>
      <w:bookmarkEnd w:id="105"/>
      <w:bookmarkEnd w:id="106"/>
      <w:r w:rsidRPr="00A47CBE">
        <w:rPr>
          <w:rFonts w:ascii="Times New Roman" w:hAnsi="Times New Roman" w:cs="Times New Roman"/>
          <w:sz w:val="24"/>
          <w:szCs w:val="24"/>
        </w:rPr>
        <w:t>в зоне существующей застройки учитывается наличие фактических пешеходных маршрутов, соединяющих основные точки притяжения людей.</w:t>
      </w:r>
      <w:r w:rsidR="00D9188D" w:rsidRPr="00A47CBE">
        <w:t xml:space="preserve"> </w:t>
      </w:r>
      <w:r w:rsidR="00D9188D" w:rsidRPr="00A47CBE">
        <w:rPr>
          <w:rFonts w:ascii="Times New Roman" w:hAnsi="Times New Roman" w:cs="Times New Roman"/>
          <w:sz w:val="24"/>
          <w:szCs w:val="24"/>
        </w:rPr>
        <w:t xml:space="preserve">При проектировании пешеходных тротуаров </w:t>
      </w:r>
      <w:r w:rsidR="00D9188D" w:rsidRPr="00A47CBE">
        <w:rPr>
          <w:rFonts w:ascii="Times New Roman" w:hAnsi="Times New Roman" w:cs="Times New Roman"/>
          <w:sz w:val="24"/>
          <w:szCs w:val="24"/>
        </w:rPr>
        <w:lastRenderedPageBreak/>
        <w:t xml:space="preserve">рекомендуется необходимо выявлять ключевые проблемы состояния городской среды, в том числе старые деревья, куски арматуры, лестницы, заброшенные малые архитектурные формы. </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4.12.3. При </w:t>
      </w:r>
      <w:proofErr w:type="gramStart"/>
      <w:r w:rsidRPr="00A47CBE">
        <w:rPr>
          <w:rFonts w:ascii="Times New Roman" w:hAnsi="Times New Roman" w:cs="Times New Roman"/>
          <w:sz w:val="24"/>
          <w:szCs w:val="24"/>
        </w:rPr>
        <w:t>планировочной</w:t>
      </w:r>
      <w:proofErr w:type="gramEnd"/>
      <w:r w:rsidRPr="00A47CBE">
        <w:rPr>
          <w:rFonts w:ascii="Times New Roman" w:hAnsi="Times New Roman" w:cs="Times New Roman"/>
          <w:sz w:val="24"/>
          <w:szCs w:val="24"/>
        </w:rPr>
        <w:t xml:space="preserve">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bookmarkStart w:id="107" w:name="OLE_LINK155"/>
      <w:r w:rsidR="007E4DBD" w:rsidRPr="00A47CBE">
        <w:fldChar w:fldCharType="begin"/>
      </w:r>
      <w:r w:rsidR="007E4DBD" w:rsidRPr="00A47CBE">
        <w:instrText xml:space="preserve"> HYPERLINK "consultantplus://offline/ref=D86C4B8A4A760589A07C1551AFA7A344E7F867206B32F85A4D0E06F8u1O9D" </w:instrText>
      </w:r>
      <w:r w:rsidR="007E4DBD" w:rsidRPr="00A47CBE">
        <w:fldChar w:fldCharType="separate"/>
      </w:r>
      <w:r w:rsidRPr="00A47CBE">
        <w:rPr>
          <w:rStyle w:val="a3"/>
          <w:rFonts w:ascii="Times New Roman" w:hAnsi="Times New Roman" w:cs="Times New Roman"/>
          <w:color w:val="auto"/>
          <w:sz w:val="24"/>
          <w:szCs w:val="24"/>
          <w:u w:val="none"/>
        </w:rPr>
        <w:t>СП 59.13330.2016</w:t>
      </w:r>
      <w:r w:rsidR="007E4DBD" w:rsidRPr="00A47CBE">
        <w:rPr>
          <w:rStyle w:val="a3"/>
          <w:rFonts w:ascii="Times New Roman" w:hAnsi="Times New Roman" w:cs="Times New Roman"/>
          <w:color w:val="auto"/>
          <w:sz w:val="24"/>
          <w:szCs w:val="24"/>
          <w:u w:val="none"/>
        </w:rPr>
        <w:fldChar w:fldCharType="end"/>
      </w:r>
      <w:bookmarkEnd w:id="107"/>
      <w:r w:rsidR="005E1EC9" w:rsidRPr="00A47CBE">
        <w:rPr>
          <w:rFonts w:ascii="Times New Roman" w:hAnsi="Times New Roman" w:cs="Times New Roman"/>
          <w:sz w:val="24"/>
          <w:szCs w:val="24"/>
        </w:rPr>
        <w:t xml:space="preserve"> «</w:t>
      </w:r>
      <w:r w:rsidRPr="00A47CBE">
        <w:rPr>
          <w:rFonts w:ascii="Times New Roman" w:hAnsi="Times New Roman" w:cs="Times New Roman"/>
          <w:sz w:val="24"/>
          <w:szCs w:val="24"/>
        </w:rPr>
        <w:t>Свод правил. Доступность зданий и сооружений для маломобильных групп населения.</w:t>
      </w:r>
      <w:r w:rsidR="005E1EC9" w:rsidRPr="00A47CBE">
        <w:rPr>
          <w:rFonts w:ascii="Times New Roman" w:hAnsi="Times New Roman" w:cs="Times New Roman"/>
          <w:sz w:val="24"/>
          <w:szCs w:val="24"/>
        </w:rPr>
        <w:t xml:space="preserve"> Актуализированная редакция СНиП 35-01-2001».</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4.12.4. </w:t>
      </w:r>
      <w:proofErr w:type="gramStart"/>
      <w:r w:rsidRPr="00A47CBE">
        <w:rPr>
          <w:rFonts w:ascii="Times New Roman" w:hAnsi="Times New Roman" w:cs="Times New Roman"/>
          <w:sz w:val="24"/>
          <w:szCs w:val="24"/>
        </w:rPr>
        <w:t>Исходя из схемы движения пешеходных потоков по маршрутам выделяются</w:t>
      </w:r>
      <w:proofErr w:type="gramEnd"/>
      <w:r w:rsidRPr="00A47CBE">
        <w:rPr>
          <w:rFonts w:ascii="Times New Roman" w:hAnsi="Times New Roman" w:cs="Times New Roman"/>
          <w:sz w:val="24"/>
          <w:szCs w:val="24"/>
        </w:rPr>
        <w:t xml:space="preserve"> участки по следующим типам: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 </w:t>
      </w:r>
      <w:proofErr w:type="gramStart"/>
      <w:r w:rsidRPr="00A47CBE">
        <w:rPr>
          <w:rFonts w:ascii="Times New Roman" w:hAnsi="Times New Roman" w:cs="Times New Roman"/>
          <w:sz w:val="24"/>
          <w:szCs w:val="24"/>
        </w:rPr>
        <w:t>образованные</w:t>
      </w:r>
      <w:proofErr w:type="gramEnd"/>
      <w:r w:rsidRPr="00A47CBE">
        <w:rPr>
          <w:rFonts w:ascii="Times New Roman" w:hAnsi="Times New Roman" w:cs="Times New Roman"/>
          <w:sz w:val="24"/>
          <w:szCs w:val="24"/>
        </w:rPr>
        <w:t xml:space="preserve"> при проектировании микрорайона и </w:t>
      </w:r>
      <w:r w:rsidR="00D9188D" w:rsidRPr="00A47CBE">
        <w:rPr>
          <w:rFonts w:ascii="Times New Roman" w:hAnsi="Times New Roman" w:cs="Times New Roman"/>
          <w:sz w:val="24"/>
          <w:szCs w:val="24"/>
        </w:rPr>
        <w:t>созданные,</w:t>
      </w:r>
      <w:r w:rsidRPr="00A47CBE">
        <w:rPr>
          <w:rFonts w:ascii="Times New Roman" w:hAnsi="Times New Roman" w:cs="Times New Roman"/>
          <w:sz w:val="24"/>
          <w:szCs w:val="24"/>
        </w:rPr>
        <w:t xml:space="preserve"> в том числе застройщиком;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2) стихийно образованные вследствие движения пешеходов по оптимальным для них маршрутам и используемые постоянно;</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3) стихийно образованные вследствие движения пешеходов по оптимальным для них маршрутам и неиспользуемые в настоящее время.</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4.12.5.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4.12.6. Третий тип участков необходимо проверять на предмет наличия опасных и (или) бесхозных объектов, очищать территорию от них, закрыть доступ населения к ним при необходимости. По второму типу участков проводится осмотр, после чего осуществляется комфортное для населения сопряжение с первым типом участков.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4.12.7. При проектировании пешеходных тротуаров в зоне существующей застройки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4.12.8. </w:t>
      </w:r>
      <w:proofErr w:type="gramStart"/>
      <w:r w:rsidRPr="00A47CBE">
        <w:rPr>
          <w:rFonts w:ascii="Times New Roman" w:hAnsi="Times New Roman" w:cs="Times New Roman"/>
          <w:sz w:val="24"/>
          <w:szCs w:val="24"/>
        </w:rPr>
        <w:t xml:space="preserve">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решения </w:t>
      </w:r>
      <w:r w:rsidR="003C17E2" w:rsidRPr="00A47CBE">
        <w:rPr>
          <w:rFonts w:ascii="Times New Roman" w:hAnsi="Times New Roman" w:cs="Times New Roman"/>
          <w:sz w:val="24"/>
          <w:szCs w:val="24"/>
        </w:rPr>
        <w:t>городской комиссии по обеспечению безопасности дорожного движения Мысковского городского округа</w:t>
      </w:r>
      <w:r w:rsidRPr="00A47CBE">
        <w:rPr>
          <w:rFonts w:ascii="Times New Roman" w:hAnsi="Times New Roman" w:cs="Times New Roman"/>
          <w:sz w:val="24"/>
          <w:szCs w:val="24"/>
        </w:rPr>
        <w:t xml:space="preserve">, администрацией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организуется перенос пешеходных </w:t>
      </w:r>
      <w:r w:rsidR="00E444D0" w:rsidRPr="00A47CBE">
        <w:rPr>
          <w:rFonts w:ascii="Times New Roman" w:hAnsi="Times New Roman" w:cs="Times New Roman"/>
          <w:sz w:val="24"/>
          <w:szCs w:val="24"/>
        </w:rPr>
        <w:t>переходов,</w:t>
      </w:r>
      <w:r w:rsidRPr="00A47CBE">
        <w:rPr>
          <w:rFonts w:ascii="Times New Roman" w:hAnsi="Times New Roman" w:cs="Times New Roman"/>
          <w:sz w:val="24"/>
          <w:szCs w:val="24"/>
        </w:rPr>
        <w:t xml:space="preserve"> и создаются искусственные препятствия для использования пешеходами опасных маршрутов.</w:t>
      </w:r>
      <w:proofErr w:type="gramEnd"/>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4.12.9. При создании пешеходных тротуаров учитывается следующее:</w:t>
      </w:r>
    </w:p>
    <w:p w:rsidR="00BE54A8" w:rsidRPr="00A47CBE" w:rsidRDefault="00E444D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E54A8" w:rsidRPr="00A47CBE" w:rsidRDefault="00E444D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w:t>
      </w:r>
      <w:proofErr w:type="gramStart"/>
      <w:r w:rsidR="00BE54A8" w:rsidRPr="00A47CBE">
        <w:rPr>
          <w:rFonts w:ascii="Times New Roman" w:hAnsi="Times New Roman" w:cs="Times New Roman"/>
          <w:sz w:val="24"/>
          <w:szCs w:val="24"/>
        </w:rPr>
        <w:t>исходя из текущих планировочных решений по транспортным путям осуществляется</w:t>
      </w:r>
      <w:proofErr w:type="gramEnd"/>
      <w:r w:rsidR="00BE54A8" w:rsidRPr="00A47CBE">
        <w:rPr>
          <w:rFonts w:ascii="Times New Roman" w:hAnsi="Times New Roman" w:cs="Times New Roman"/>
          <w:sz w:val="24"/>
          <w:szCs w:val="24"/>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4.12.10. Покрытие пешеходных дорожек следует предусматривать </w:t>
      </w:r>
      <w:proofErr w:type="gramStart"/>
      <w:r w:rsidRPr="00A47CBE">
        <w:rPr>
          <w:rFonts w:ascii="Times New Roman" w:hAnsi="Times New Roman" w:cs="Times New Roman"/>
          <w:sz w:val="24"/>
          <w:szCs w:val="24"/>
        </w:rPr>
        <w:t>удобным</w:t>
      </w:r>
      <w:proofErr w:type="gramEnd"/>
      <w:r w:rsidRPr="00A47CBE">
        <w:rPr>
          <w:rFonts w:ascii="Times New Roman" w:hAnsi="Times New Roman" w:cs="Times New Roman"/>
          <w:sz w:val="24"/>
          <w:szCs w:val="24"/>
        </w:rPr>
        <w:t xml:space="preserve"> для ходьбы и устойчивым к износу.</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4.12.11. Пешеходные дорожки и тротуары в составе активно используемых общественных простран</w:t>
      </w:r>
      <w:proofErr w:type="gramStart"/>
      <w:r w:rsidRPr="00A47CBE">
        <w:rPr>
          <w:rFonts w:ascii="Times New Roman" w:hAnsi="Times New Roman" w:cs="Times New Roman"/>
          <w:sz w:val="24"/>
          <w:szCs w:val="24"/>
        </w:rPr>
        <w:t>ств пр</w:t>
      </w:r>
      <w:proofErr w:type="gramEnd"/>
      <w:r w:rsidRPr="00A47CBE">
        <w:rPr>
          <w:rFonts w:ascii="Times New Roman" w:hAnsi="Times New Roman" w:cs="Times New Roman"/>
          <w:sz w:val="24"/>
          <w:szCs w:val="24"/>
        </w:rPr>
        <w:t xml:space="preserve">едусматриваются шириной, позволяющей избежать образования толпы. </w:t>
      </w:r>
      <w:bookmarkStart w:id="108" w:name="OLE_LINK159"/>
      <w:bookmarkStart w:id="109" w:name="OLE_LINK160"/>
      <w:r w:rsidRPr="00A47CBE">
        <w:rPr>
          <w:rFonts w:ascii="Times New Roman" w:hAnsi="Times New Roman" w:cs="Times New Roman"/>
          <w:sz w:val="24"/>
          <w:szCs w:val="24"/>
        </w:rPr>
        <w:t>Ширина пешеходной дорожки и тротуара должна обеспечивать возможность проведения механизированной уборки территории</w:t>
      </w:r>
      <w:bookmarkEnd w:id="108"/>
      <w:bookmarkEnd w:id="109"/>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4.12.12. Пешеходные маршруты в составе общественных и полуприватных пространств предусматриваются хорошо </w:t>
      </w:r>
      <w:proofErr w:type="gramStart"/>
      <w:r w:rsidRPr="00A47CBE">
        <w:rPr>
          <w:rFonts w:ascii="Times New Roman" w:hAnsi="Times New Roman" w:cs="Times New Roman"/>
          <w:sz w:val="24"/>
          <w:szCs w:val="24"/>
        </w:rPr>
        <w:t>просматриваемыми</w:t>
      </w:r>
      <w:proofErr w:type="gramEnd"/>
      <w:r w:rsidRPr="00A47CBE">
        <w:rPr>
          <w:rFonts w:ascii="Times New Roman" w:hAnsi="Times New Roman" w:cs="Times New Roman"/>
          <w:sz w:val="24"/>
          <w:szCs w:val="24"/>
        </w:rPr>
        <w:t xml:space="preserve"> на всем протяжении из окон жилых домов.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4.12.13. Пешеходные маршруты должны быть обеспечены искусственным освещением.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4.12.14. Пешеходные маршруты следует выполнять не </w:t>
      </w:r>
      <w:proofErr w:type="gramStart"/>
      <w:r w:rsidRPr="00A47CBE">
        <w:rPr>
          <w:rFonts w:ascii="Times New Roman" w:hAnsi="Times New Roman" w:cs="Times New Roman"/>
          <w:sz w:val="24"/>
          <w:szCs w:val="24"/>
        </w:rPr>
        <w:t>прямолинейными</w:t>
      </w:r>
      <w:proofErr w:type="gramEnd"/>
      <w:r w:rsidRPr="00A47CBE">
        <w:rPr>
          <w:rFonts w:ascii="Times New Roman" w:hAnsi="Times New Roman" w:cs="Times New Roman"/>
          <w:sz w:val="24"/>
          <w:szCs w:val="24"/>
        </w:rPr>
        <w:t xml:space="preserve"> и </w:t>
      </w:r>
      <w:r w:rsidRPr="00A47CBE">
        <w:rPr>
          <w:rFonts w:ascii="Times New Roman" w:hAnsi="Times New Roman" w:cs="Times New Roman"/>
          <w:sz w:val="24"/>
          <w:szCs w:val="24"/>
        </w:rPr>
        <w:lastRenderedPageBreak/>
        <w:t>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4.12.15. При планировании пешеходных маршрутов создаются места для кратковременного отдыха (скамейки) для маломобильных групп населения.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4.12.16. 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4.12.17. Пешеходные маршруты должны быть озеленены. Проектирование озеленения проводится с учетом требований </w:t>
      </w:r>
      <w:bookmarkStart w:id="110" w:name="OLE_LINK161"/>
      <w:bookmarkStart w:id="111" w:name="OLE_LINK162"/>
      <w:r w:rsidR="007E4DBD" w:rsidRPr="00A47CBE">
        <w:fldChar w:fldCharType="begin"/>
      </w:r>
      <w:r w:rsidR="007E4DBD" w:rsidRPr="00A47CBE">
        <w:instrText xml:space="preserve"> HYPERLINK "consultantplus://offline/ref=D86C4B8A4A760589A07C1551AFA7A344E7F960246032F85A4D0E06F8u1O9D" </w:instrText>
      </w:r>
      <w:r w:rsidR="007E4DBD" w:rsidRPr="00A47CBE">
        <w:fldChar w:fldCharType="separate"/>
      </w:r>
      <w:r w:rsidRPr="00A47CBE">
        <w:rPr>
          <w:rStyle w:val="a3"/>
          <w:rFonts w:ascii="Times New Roman" w:hAnsi="Times New Roman" w:cs="Times New Roman"/>
          <w:color w:val="auto"/>
          <w:sz w:val="24"/>
          <w:szCs w:val="24"/>
          <w:u w:val="none"/>
        </w:rPr>
        <w:t>СП 42.13330.2016</w:t>
      </w:r>
      <w:r w:rsidR="007E4DBD" w:rsidRPr="00A47CBE">
        <w:rPr>
          <w:rStyle w:val="a3"/>
          <w:rFonts w:ascii="Times New Roman" w:hAnsi="Times New Roman" w:cs="Times New Roman"/>
          <w:color w:val="auto"/>
          <w:sz w:val="24"/>
          <w:szCs w:val="24"/>
          <w:u w:val="none"/>
        </w:rPr>
        <w:fldChar w:fldCharType="end"/>
      </w:r>
      <w:bookmarkEnd w:id="110"/>
      <w:bookmarkEnd w:id="111"/>
      <w:r w:rsidRPr="00A47CBE">
        <w:rPr>
          <w:rFonts w:ascii="Times New Roman" w:hAnsi="Times New Roman" w:cs="Times New Roman"/>
          <w:sz w:val="24"/>
          <w:szCs w:val="24"/>
        </w:rPr>
        <w:t xml:space="preserve"> </w:t>
      </w:r>
      <w:r w:rsidR="00E444D0" w:rsidRPr="00A47CBE">
        <w:rPr>
          <w:rFonts w:ascii="Times New Roman" w:hAnsi="Times New Roman" w:cs="Times New Roman"/>
          <w:sz w:val="24"/>
          <w:szCs w:val="24"/>
        </w:rPr>
        <w:t>«</w:t>
      </w:r>
      <w:r w:rsidRPr="00A47CBE">
        <w:rPr>
          <w:rFonts w:ascii="Times New Roman" w:hAnsi="Times New Roman" w:cs="Times New Roman"/>
          <w:sz w:val="24"/>
          <w:szCs w:val="24"/>
        </w:rPr>
        <w:t xml:space="preserve">СНиП 2.07.01-89* Градостроительство. Планировка и застройка </w:t>
      </w:r>
      <w:r w:rsidR="00E444D0" w:rsidRPr="00A47CBE">
        <w:rPr>
          <w:rFonts w:ascii="Times New Roman" w:hAnsi="Times New Roman" w:cs="Times New Roman"/>
          <w:sz w:val="24"/>
          <w:szCs w:val="24"/>
        </w:rPr>
        <w:t>городских и сельских поселений».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4.12.18.1. Трассировка основных пешеходных коммуникаций может осуществляться вдоль улиц и дорог (тротуары) или независимо от них.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4.12.18.2. При устройстве пешеходных коммуникаций выполняется оснащение бордюрными пандусами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следует соблюдать равновеликую пропускную способность указанных элементов.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4.12.18.3.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r w:rsidR="00426C19" w:rsidRPr="00A47CBE">
        <w:rPr>
          <w:rFonts w:ascii="Times New Roman" w:hAnsi="Times New Roman" w:cs="Times New Roman"/>
          <w:sz w:val="24"/>
          <w:szCs w:val="24"/>
        </w:rPr>
        <w:t>, лесопарк</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4.12.19.1. Перечень элементов благоустройства на территории второстепенных пешеходных коммуникаций включает различные виды покрытия.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4.12.19.2. На дорожках скверов, бульваров населенного пункта предусматриваются твердые виды покрытия с элементами сопряжения.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4.12.19.3. На дорожках крупных рекреационных объектов (парков) предусматриваются различные виды </w:t>
      </w:r>
      <w:proofErr w:type="gramStart"/>
      <w:r w:rsidRPr="00A47CBE">
        <w:rPr>
          <w:rFonts w:ascii="Times New Roman" w:hAnsi="Times New Roman" w:cs="Times New Roman"/>
          <w:sz w:val="24"/>
          <w:szCs w:val="24"/>
        </w:rPr>
        <w:t>мягкого</w:t>
      </w:r>
      <w:proofErr w:type="gramEnd"/>
      <w:r w:rsidRPr="00A47CBE">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bookmarkStart w:id="112" w:name="OLE_LINK168"/>
      <w:bookmarkStart w:id="113" w:name="OLE_LINK169"/>
      <w:r w:rsidRPr="00A47CBE">
        <w:rPr>
          <w:rFonts w:ascii="Times New Roman" w:hAnsi="Times New Roman" w:cs="Times New Roman"/>
          <w:sz w:val="24"/>
          <w:szCs w:val="24"/>
        </w:rPr>
        <w:t xml:space="preserve">4.12.19.4. </w:t>
      </w:r>
      <w:bookmarkEnd w:id="112"/>
      <w:bookmarkEnd w:id="113"/>
      <w:r w:rsidRPr="00A47CBE">
        <w:rPr>
          <w:rFonts w:ascii="Times New Roman" w:hAnsi="Times New Roman" w:cs="Times New Roman"/>
          <w:sz w:val="24"/>
          <w:szCs w:val="24"/>
        </w:rPr>
        <w:t>При планировании протяженных пешеходных зон следует сохранять возможность движения специализированного коммунального и специального автомобильного транспорта при условии исключения транзитного движения и постоянной парковки.</w:t>
      </w:r>
    </w:p>
    <w:p w:rsidR="00A43F2A" w:rsidRPr="00A47CBE" w:rsidRDefault="00595EFD" w:rsidP="00A43F2A">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4.12.19</w:t>
      </w:r>
      <w:r w:rsidR="00A43F2A" w:rsidRPr="00A47CBE">
        <w:rPr>
          <w:rFonts w:ascii="Times New Roman" w:hAnsi="Times New Roman" w:cs="Times New Roman"/>
          <w:sz w:val="24"/>
          <w:szCs w:val="24"/>
        </w:rPr>
        <w:t>.</w:t>
      </w:r>
      <w:r w:rsidRPr="00A47CBE">
        <w:rPr>
          <w:rFonts w:ascii="Times New Roman" w:hAnsi="Times New Roman" w:cs="Times New Roman"/>
          <w:sz w:val="24"/>
          <w:szCs w:val="24"/>
        </w:rPr>
        <w:t>5.</w:t>
      </w:r>
      <w:r w:rsidR="00A43F2A" w:rsidRPr="00A47CBE">
        <w:rPr>
          <w:rFonts w:ascii="Times New Roman" w:hAnsi="Times New Roman" w:cs="Times New Roman"/>
          <w:sz w:val="24"/>
          <w:szCs w:val="24"/>
        </w:rPr>
        <w:t xml:space="preserve">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43F2A" w:rsidRPr="00A47CBE" w:rsidRDefault="00595EFD" w:rsidP="00A43F2A">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 4.12.19</w:t>
      </w:r>
      <w:r w:rsidR="00A43F2A" w:rsidRPr="00A47CBE">
        <w:rPr>
          <w:rFonts w:ascii="Times New Roman" w:hAnsi="Times New Roman" w:cs="Times New Roman"/>
          <w:sz w:val="24"/>
          <w:szCs w:val="24"/>
        </w:rPr>
        <w:t>.</w:t>
      </w:r>
      <w:r w:rsidRPr="00A47CBE">
        <w:rPr>
          <w:rFonts w:ascii="Times New Roman" w:hAnsi="Times New Roman" w:cs="Times New Roman"/>
          <w:sz w:val="24"/>
          <w:szCs w:val="24"/>
        </w:rPr>
        <w:t>6.</w:t>
      </w:r>
      <w:r w:rsidR="00A43F2A" w:rsidRPr="00A47CBE">
        <w:rPr>
          <w:rFonts w:ascii="Times New Roman" w:hAnsi="Times New Roman" w:cs="Times New Roman"/>
          <w:sz w:val="24"/>
          <w:szCs w:val="24"/>
        </w:rPr>
        <w:t xml:space="preserve"> 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9D6F25" w:rsidRPr="00A47CBE" w:rsidRDefault="009D6F25" w:rsidP="00595EF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4.12.20. На тротуарах с активным потоком пешеходов городскую мебель следует располагать в порядке, способствующем свободному движению пешеходов.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4.12.21. Организация пешеходных зон.</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4.12.21.1. Пешеходные зоны необходимо создавать во всех районах </w:t>
      </w:r>
      <w:r w:rsidR="00477FCB" w:rsidRPr="00A47CBE">
        <w:rPr>
          <w:rFonts w:ascii="Times New Roman" w:hAnsi="Times New Roman" w:cs="Times New Roman"/>
          <w:sz w:val="24"/>
          <w:szCs w:val="24"/>
        </w:rPr>
        <w:t>городского округа</w:t>
      </w:r>
      <w:r w:rsidRPr="00A47CBE">
        <w:rPr>
          <w:rFonts w:ascii="Times New Roman" w:hAnsi="Times New Roman" w:cs="Times New Roman"/>
          <w:sz w:val="24"/>
          <w:szCs w:val="24"/>
        </w:rPr>
        <w:t>, в парках и скверах.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4.12.21.2. Благоустроенная пешеходная зона должна обеспечивать комфорт и безопасность пребывания населения в ней. Для ее формирования производится осмотр </w:t>
      </w:r>
      <w:r w:rsidRPr="00A47CBE">
        <w:rPr>
          <w:rFonts w:ascii="Times New Roman" w:hAnsi="Times New Roman" w:cs="Times New Roman"/>
          <w:sz w:val="24"/>
          <w:szCs w:val="24"/>
        </w:rPr>
        <w:lastRenderedPageBreak/>
        <w:t xml:space="preserve">территории, выявляются основные точки притяжения людей. В группу осмотра включаются лица из числа </w:t>
      </w:r>
      <w:proofErr w:type="gramStart"/>
      <w:r w:rsidRPr="00A47CBE">
        <w:rPr>
          <w:rFonts w:ascii="Times New Roman" w:hAnsi="Times New Roman" w:cs="Times New Roman"/>
          <w:sz w:val="24"/>
          <w:szCs w:val="24"/>
        </w:rPr>
        <w:t>проживающих</w:t>
      </w:r>
      <w:proofErr w:type="gramEnd"/>
      <w:r w:rsidRPr="00A47CBE">
        <w:rPr>
          <w:rFonts w:ascii="Times New Roman" w:hAnsi="Times New Roman" w:cs="Times New Roman"/>
          <w:sz w:val="24"/>
          <w:szCs w:val="24"/>
        </w:rPr>
        <w:t xml:space="preserve"> и (или) работающих в данном микрорайоне. Состав лиц должен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другие категории граждан.</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4.12.21.3.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4.12.22. Организация велосипедной инфраструктуры.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4.12.22.1. При создании велосипедных путей связываются все части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создавая условия для беспрепятственного передвижения на велосипеде.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4.12.22.2. Типология объектов велосипедной инфраструктуры зависит от их функции (транспортная или рекреационная), роли в масштабе </w:t>
      </w:r>
      <w:r w:rsidR="00477FCB"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и характеристик автомобильного и пешеходного трафика пространств, в которые интегрируется велодвижение.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4.12.22.3.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4.12.22.5. На велодорожках, размещаемых вдоль улиц и дорог, должно быть предусмотрено освещение, на рекреационных территориях - озеленение вдоль велодорожек.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4.12.22.6. Для эффективного использования велосипедного передвижения применяются следующие меры:</w:t>
      </w:r>
    </w:p>
    <w:p w:rsidR="00BE54A8" w:rsidRPr="00A47CBE" w:rsidRDefault="0031125A"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маршруты велодорожек, интегрированные в единую замкнутую систему;</w:t>
      </w:r>
    </w:p>
    <w:p w:rsidR="00BE54A8" w:rsidRPr="00A47CBE" w:rsidRDefault="0031125A"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комфортные и безопасные пересечения веломаршрутов на перекрестках пешеходного и автомобильного движения;</w:t>
      </w:r>
    </w:p>
    <w:p w:rsidR="00BE54A8" w:rsidRPr="00A47CBE" w:rsidRDefault="0031125A"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снижение общей скорости движения автомобильного транспорта в районе;</w:t>
      </w:r>
    </w:p>
    <w:p w:rsidR="00BE54A8" w:rsidRPr="00A47CBE" w:rsidRDefault="0031125A"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организация безбарьерной среды в зонах перепада высот на маршруте;</w:t>
      </w:r>
    </w:p>
    <w:p w:rsidR="00BE54A8" w:rsidRPr="00A47CBE" w:rsidRDefault="0031125A"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организация велодорожек не только в прогулочных зонах, но и на маршрутах, ведущих к зонам транспортно-пересадочных узлов (ТПУ).</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5. БЛАГОУСТРОЙСТВО ТЕРРИТОРИЙ ОБЩЕСТВЕННОГО НАЗНАЧЕНИЯ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5.2. 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В Мысковском городском округе реализуются преимущественно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w:t>
      </w:r>
      <w:r w:rsidRPr="00A47CBE">
        <w:rPr>
          <w:rFonts w:ascii="Times New Roman" w:hAnsi="Times New Roman" w:cs="Times New Roman"/>
          <w:sz w:val="24"/>
          <w:szCs w:val="24"/>
        </w:rPr>
        <w:lastRenderedPageBreak/>
        <w:t>наличие возможностей для развития предпринимательства.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5.4. Перечень конструктивных элементов внешнего благоустройства на территории общественных простран</w:t>
      </w:r>
      <w:proofErr w:type="gramStart"/>
      <w:r w:rsidRPr="00A47CBE">
        <w:rPr>
          <w:rFonts w:ascii="Times New Roman" w:hAnsi="Times New Roman" w:cs="Times New Roman"/>
          <w:sz w:val="24"/>
          <w:szCs w:val="24"/>
        </w:rPr>
        <w:t>ств вкл</w:t>
      </w:r>
      <w:proofErr w:type="gramEnd"/>
      <w:r w:rsidRPr="00A47CBE">
        <w:rPr>
          <w:rFonts w:ascii="Times New Roman" w:hAnsi="Times New Roman" w:cs="Times New Roman"/>
          <w:sz w:val="24"/>
          <w:szCs w:val="24"/>
        </w:rPr>
        <w:t>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0363AB"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5.5. </w:t>
      </w:r>
      <w:r w:rsidR="000363AB" w:rsidRPr="00A47CBE">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Мысковского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E54A8" w:rsidRPr="00A47CBE" w:rsidRDefault="000363AB"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5.6. </w:t>
      </w:r>
      <w:r w:rsidR="00BE54A8" w:rsidRPr="00A47CBE">
        <w:rPr>
          <w:rFonts w:ascii="Times New Roman" w:hAnsi="Times New Roman" w:cs="Times New Roman"/>
          <w:sz w:val="24"/>
          <w:szCs w:val="24"/>
        </w:rPr>
        <w:t>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6. БЛАГОУСТРОЙСТВО ТЕРРИТОРИЙ ЖИЛОГО НАЗНАЧЕНИЯ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жилых районов и озелененных территорий общего пользования.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другие.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6.7. Проектирование благоустройства участков жилой застройки производится с учетом:</w:t>
      </w:r>
    </w:p>
    <w:p w:rsidR="00BE54A8" w:rsidRPr="00A47CBE" w:rsidRDefault="000363AB"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коллективного или индивидуального характера пользования придомовой территорией;</w:t>
      </w:r>
    </w:p>
    <w:p w:rsidR="00BE54A8" w:rsidRPr="00A47CBE" w:rsidRDefault="002B27B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6.8. </w:t>
      </w:r>
      <w:proofErr w:type="gramStart"/>
      <w:r w:rsidRPr="00A47CBE">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47CBE">
        <w:rPr>
          <w:rFonts w:ascii="Times New Roman" w:hAnsi="Times New Roman" w:cs="Times New Roman"/>
          <w:sz w:val="24"/>
          <w:szCs w:val="24"/>
        </w:rPr>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 </w:t>
      </w:r>
      <w:r w:rsidRPr="00A47CBE">
        <w:rPr>
          <w:rFonts w:ascii="Times New Roman" w:hAnsi="Times New Roman" w:cs="Times New Roman"/>
          <w:sz w:val="24"/>
          <w:szCs w:val="24"/>
        </w:rPr>
        <w:lastRenderedPageBreak/>
        <w:t>площадок для выгула собак.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6.11. При озеленении территории детских садов и школ не допускается использовать растения с ядовитыми плодами, а также с колючками и шипами.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6.12. В перечень элементов благоустройства на участке длительного и кратковременного хранения автотранспортных сре</w:t>
      </w:r>
      <w:proofErr w:type="gramStart"/>
      <w:r w:rsidRPr="00A47CBE">
        <w:rPr>
          <w:rFonts w:ascii="Times New Roman" w:hAnsi="Times New Roman" w:cs="Times New Roman"/>
          <w:sz w:val="24"/>
          <w:szCs w:val="24"/>
        </w:rPr>
        <w:t>дств вкл</w:t>
      </w:r>
      <w:proofErr w:type="gramEnd"/>
      <w:r w:rsidRPr="00A47CBE">
        <w:rPr>
          <w:rFonts w:ascii="Times New Roman" w:hAnsi="Times New Roman" w:cs="Times New Roman"/>
          <w:sz w:val="24"/>
          <w:szCs w:val="24"/>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B27BE" w:rsidRPr="00A47CBE" w:rsidRDefault="002B27B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6.13. Благоустройство участка территории автостоянок </w:t>
      </w:r>
      <w:r w:rsidR="002C49EB" w:rsidRPr="00A47CBE">
        <w:rPr>
          <w:rFonts w:ascii="Times New Roman" w:hAnsi="Times New Roman" w:cs="Times New Roman"/>
          <w:sz w:val="24"/>
          <w:szCs w:val="24"/>
        </w:rPr>
        <w:t>включает в себя твердый вид</w:t>
      </w:r>
      <w:r w:rsidRPr="00A47CBE">
        <w:rPr>
          <w:rFonts w:ascii="Times New Roman" w:hAnsi="Times New Roman" w:cs="Times New Roman"/>
          <w:sz w:val="24"/>
          <w:szCs w:val="24"/>
        </w:rPr>
        <w:t xml:space="preserve"> покрытия д</w:t>
      </w:r>
      <w:r w:rsidR="002C49EB" w:rsidRPr="00A47CBE">
        <w:rPr>
          <w:rFonts w:ascii="Times New Roman" w:hAnsi="Times New Roman" w:cs="Times New Roman"/>
          <w:sz w:val="24"/>
          <w:szCs w:val="24"/>
        </w:rPr>
        <w:t>орожек и проездов, осветительное</w:t>
      </w:r>
      <w:r w:rsidRPr="00A47CBE">
        <w:rPr>
          <w:rFonts w:ascii="Times New Roman" w:hAnsi="Times New Roman" w:cs="Times New Roman"/>
          <w:sz w:val="24"/>
          <w:szCs w:val="24"/>
        </w:rPr>
        <w:t xml:space="preserve"> обо</w:t>
      </w:r>
      <w:r w:rsidR="002C49EB" w:rsidRPr="00A47CBE">
        <w:rPr>
          <w:rFonts w:ascii="Times New Roman" w:hAnsi="Times New Roman" w:cs="Times New Roman"/>
          <w:sz w:val="24"/>
          <w:szCs w:val="24"/>
        </w:rPr>
        <w:t>рудование</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7. БЛАГОУСТРОЙСТВО ТЕРРИТОРИЙ РЕКРЕАЦИОННОГО НАЗНАЧЕНИЯ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7.1. Объектами благоустройства на территориях рекреационного назначения являются объекты рекреации - зоны отдыха, парки, бульвары, скверы.</w:t>
      </w:r>
    </w:p>
    <w:p w:rsidR="00205AB5"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7.2.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7.3. При реконструкции объектов рекреации необходимо предусматривать:</w:t>
      </w:r>
    </w:p>
    <w:p w:rsidR="00BE54A8" w:rsidRPr="00A47CBE" w:rsidRDefault="00205AB5"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для парков: реконструкцию планировочной структуры (например, изменение плотности дорожной сети), </w:t>
      </w:r>
      <w:proofErr w:type="spellStart"/>
      <w:r w:rsidR="00BE54A8" w:rsidRPr="00A47CBE">
        <w:rPr>
          <w:rFonts w:ascii="Times New Roman" w:hAnsi="Times New Roman" w:cs="Times New Roman"/>
          <w:sz w:val="24"/>
          <w:szCs w:val="24"/>
        </w:rPr>
        <w:t>разреживание</w:t>
      </w:r>
      <w:proofErr w:type="spellEnd"/>
      <w:r w:rsidR="00BE54A8" w:rsidRPr="00A47CBE">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BE54A8" w:rsidRPr="00A47CBE" w:rsidRDefault="00205AB5"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следует предусматривать посадку преимущественно крупномерного посадочного материала с использованием специальных технологий посадки и содержания.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7.4. На территориях, предназначенных и обустроенных для организации активного массового отдыха, купания и рекреации (далее - зона отдыха) необходимо обеспечить: проезд для аварийных, специальных и специализированных служб, пешеходными дорожками, необходимым инженерным оборудованием (питьевое водоснабжение и водоотведение, защита от попадания загрязненного поверхностного стока в водоем).</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7.5. </w:t>
      </w:r>
      <w:proofErr w:type="gramStart"/>
      <w:r w:rsidRPr="00A47CBE">
        <w:rPr>
          <w:rFonts w:ascii="Times New Roman" w:hAnsi="Times New Roman" w:cs="Times New Roman"/>
          <w:sz w:val="24"/>
          <w:szCs w:val="24"/>
        </w:rPr>
        <w:t>Перечень элементов благоустройства на территории зоны отдыха включает: твердые виды покрытия пр</w:t>
      </w:r>
      <w:r w:rsidR="00205AB5" w:rsidRPr="00A47CBE">
        <w:rPr>
          <w:rFonts w:ascii="Times New Roman" w:hAnsi="Times New Roman" w:cs="Times New Roman"/>
          <w:sz w:val="24"/>
          <w:szCs w:val="24"/>
        </w:rPr>
        <w:t>оезда, комбинированные - дорожки</w:t>
      </w:r>
      <w:r w:rsidRPr="00A47CBE">
        <w:rPr>
          <w:rFonts w:ascii="Times New Roman" w:hAnsi="Times New Roman" w:cs="Times New Roman"/>
          <w:sz w:val="24"/>
          <w:szCs w:val="24"/>
        </w:rPr>
        <w:t xml:space="preserve">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05AB5" w:rsidRPr="00A47CBE" w:rsidRDefault="00BE54A8" w:rsidP="00205AB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7.6. </w:t>
      </w:r>
      <w:r w:rsidR="00205AB5" w:rsidRPr="00A47CBE">
        <w:rPr>
          <w:rFonts w:ascii="Times New Roman" w:hAnsi="Times New Roman" w:cs="Times New Roman"/>
          <w:sz w:val="24"/>
          <w:szCs w:val="24"/>
        </w:rPr>
        <w:t>При проектировании озеленения территории объектов требуется:</w:t>
      </w:r>
    </w:p>
    <w:p w:rsidR="00205AB5" w:rsidRPr="00A47CBE" w:rsidRDefault="00205AB5" w:rsidP="00205AB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rsidR="00205AB5" w:rsidRPr="00A47CBE" w:rsidRDefault="00205AB5" w:rsidP="00205AB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rsidR="00205AB5" w:rsidRPr="00A47CBE" w:rsidRDefault="00205AB5" w:rsidP="00205AB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обеспечивать сохранение травяного покрова, древесно-кустарниковой и прибрежной растительности не менее</w:t>
      </w:r>
      <w:proofErr w:type="gramStart"/>
      <w:r w:rsidRPr="00A47CBE">
        <w:rPr>
          <w:rFonts w:ascii="Times New Roman" w:hAnsi="Times New Roman" w:cs="Times New Roman"/>
          <w:sz w:val="24"/>
          <w:szCs w:val="24"/>
        </w:rPr>
        <w:t>,</w:t>
      </w:r>
      <w:proofErr w:type="gramEnd"/>
      <w:r w:rsidRPr="00A47CBE">
        <w:rPr>
          <w:rFonts w:ascii="Times New Roman" w:hAnsi="Times New Roman" w:cs="Times New Roman"/>
          <w:sz w:val="24"/>
          <w:szCs w:val="24"/>
        </w:rPr>
        <w:t xml:space="preserve"> чем на 80% общей площади зоны отдыха;</w:t>
      </w:r>
    </w:p>
    <w:p w:rsidR="00205AB5" w:rsidRPr="00A47CBE" w:rsidRDefault="00205AB5" w:rsidP="00205AB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4) обеспечивать озеленение и формирование берегов водоема (берегоукрепительный пояс на оползневых и эродируемых склонах, склоновые </w:t>
      </w:r>
      <w:r w:rsidRPr="00A47CBE">
        <w:rPr>
          <w:rFonts w:ascii="Times New Roman" w:hAnsi="Times New Roman" w:cs="Times New Roman"/>
          <w:sz w:val="24"/>
          <w:szCs w:val="24"/>
        </w:rPr>
        <w:lastRenderedPageBreak/>
        <w:t>водозадерживающие пояса - головной дренаж и пр.);</w:t>
      </w:r>
    </w:p>
    <w:p w:rsidR="00205AB5" w:rsidRPr="00A47CBE" w:rsidRDefault="00D34891" w:rsidP="00205AB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205AB5" w:rsidRPr="00A47CBE">
        <w:rPr>
          <w:rFonts w:ascii="Times New Roman" w:hAnsi="Times New Roman" w:cs="Times New Roman"/>
          <w:sz w:val="24"/>
          <w:szCs w:val="24"/>
        </w:rPr>
        <w:t xml:space="preserve"> не</w:t>
      </w:r>
      <w:r w:rsidRPr="00A47CBE">
        <w:rPr>
          <w:rFonts w:ascii="Times New Roman" w:hAnsi="Times New Roman" w:cs="Times New Roman"/>
          <w:sz w:val="24"/>
          <w:szCs w:val="24"/>
        </w:rPr>
        <w:t xml:space="preserve"> допускать</w:t>
      </w:r>
      <w:r w:rsidR="00205AB5" w:rsidRPr="00A47CBE">
        <w:rPr>
          <w:rFonts w:ascii="Times New Roman" w:hAnsi="Times New Roman" w:cs="Times New Roman"/>
          <w:sz w:val="24"/>
          <w:szCs w:val="24"/>
        </w:rPr>
        <w:t xml:space="preserve"> использования территории зоны отдыха для иных целей (выгуливания собак, устройства игровых городков, аттракционов и т.п.).</w:t>
      </w:r>
    </w:p>
    <w:p w:rsidR="00BE54A8" w:rsidRPr="00A47CBE" w:rsidRDefault="00D34891" w:rsidP="00D3489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7.7. </w:t>
      </w:r>
      <w:r w:rsidR="00BE54A8" w:rsidRPr="00A47CBE">
        <w:rPr>
          <w:rFonts w:ascii="Times New Roman" w:hAnsi="Times New Roman" w:cs="Times New Roman"/>
          <w:sz w:val="24"/>
          <w:szCs w:val="24"/>
        </w:rPr>
        <w:t xml:space="preserve">Допускается размещение ограждения, уличного технического оборудования (торговые тележки «вода», «мороженое»), туалетных кабин, некапитальных нестационарных сооружений мелкорозничной торговли и питания, в соответствии с утвержденной </w:t>
      </w:r>
      <w:bookmarkStart w:id="114" w:name="OLE_LINK173"/>
      <w:bookmarkStart w:id="115" w:name="OLE_LINK174"/>
      <w:bookmarkStart w:id="116" w:name="OLE_LINK175"/>
      <w:r w:rsidR="00BE54A8" w:rsidRPr="00A47CBE">
        <w:rPr>
          <w:rFonts w:ascii="Times New Roman" w:hAnsi="Times New Roman" w:cs="Times New Roman"/>
          <w:sz w:val="24"/>
          <w:szCs w:val="24"/>
        </w:rPr>
        <w:t xml:space="preserve">схемой размещения нестационарных торговых объектов на территории </w:t>
      </w:r>
      <w:r w:rsidR="0026566C" w:rsidRPr="00A47CBE">
        <w:rPr>
          <w:rFonts w:ascii="Times New Roman" w:hAnsi="Times New Roman" w:cs="Times New Roman"/>
          <w:sz w:val="24"/>
          <w:szCs w:val="24"/>
        </w:rPr>
        <w:t>Мысковского городского округа</w:t>
      </w:r>
      <w:bookmarkEnd w:id="114"/>
      <w:bookmarkEnd w:id="115"/>
      <w:bookmarkEnd w:id="116"/>
      <w:r w:rsidR="00BE54A8" w:rsidRPr="00A47CBE">
        <w:rPr>
          <w:rFonts w:ascii="Times New Roman" w:hAnsi="Times New Roman" w:cs="Times New Roman"/>
          <w:sz w:val="24"/>
          <w:szCs w:val="24"/>
        </w:rPr>
        <w:t>.</w:t>
      </w:r>
      <w:r w:rsidR="00205AB5" w:rsidRPr="00A47CBE">
        <w:rPr>
          <w:rFonts w:ascii="Times New Roman" w:hAnsi="Times New Roman" w:cs="Times New Roman"/>
          <w:sz w:val="24"/>
          <w:szCs w:val="24"/>
        </w:rPr>
        <w:t xml:space="preserve"> </w:t>
      </w:r>
      <w:r w:rsidR="00205AB5" w:rsidRPr="00A47CBE">
        <w:t xml:space="preserve"> </w:t>
      </w:r>
      <w:r w:rsidR="00205AB5" w:rsidRPr="00A47CBE">
        <w:rPr>
          <w:rFonts w:ascii="Times New Roman" w:hAnsi="Times New Roman" w:cs="Times New Roman"/>
          <w:sz w:val="24"/>
          <w:szCs w:val="24"/>
        </w:rPr>
        <w:t xml:space="preserve">Схема размещения нестационарных торговых объектов на территории </w:t>
      </w:r>
      <w:bookmarkStart w:id="117" w:name="OLE_LINK176"/>
      <w:bookmarkStart w:id="118" w:name="OLE_LINK177"/>
      <w:bookmarkStart w:id="119" w:name="OLE_LINK178"/>
      <w:r w:rsidR="00205AB5" w:rsidRPr="00A47CBE">
        <w:rPr>
          <w:rFonts w:ascii="Times New Roman" w:hAnsi="Times New Roman" w:cs="Times New Roman"/>
          <w:sz w:val="24"/>
          <w:szCs w:val="24"/>
        </w:rPr>
        <w:t xml:space="preserve">Мысковского городского округа </w:t>
      </w:r>
      <w:bookmarkEnd w:id="117"/>
      <w:bookmarkEnd w:id="118"/>
      <w:bookmarkEnd w:id="119"/>
      <w:r w:rsidR="00205AB5" w:rsidRPr="00A47CBE">
        <w:rPr>
          <w:rFonts w:ascii="Times New Roman" w:hAnsi="Times New Roman" w:cs="Times New Roman"/>
          <w:sz w:val="24"/>
          <w:szCs w:val="24"/>
        </w:rPr>
        <w:t>утверждается постановлением администрации Мысковского городского округа.</w:t>
      </w:r>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7.8</w:t>
      </w:r>
      <w:r w:rsidR="00BE54A8" w:rsidRPr="00A47CBE">
        <w:rPr>
          <w:rFonts w:ascii="Times New Roman" w:hAnsi="Times New Roman" w:cs="Times New Roman"/>
          <w:sz w:val="24"/>
          <w:szCs w:val="24"/>
        </w:rPr>
        <w:t xml:space="preserve">. На территории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могут быть организованы следующие виды парков:</w:t>
      </w:r>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w:t>
      </w:r>
      <w:proofErr w:type="gramStart"/>
      <w:r w:rsidR="00BE54A8" w:rsidRPr="00A47CBE">
        <w:rPr>
          <w:rFonts w:ascii="Times New Roman" w:hAnsi="Times New Roman" w:cs="Times New Roman"/>
          <w:sz w:val="24"/>
          <w:szCs w:val="24"/>
        </w:rPr>
        <w:t>специализированные</w:t>
      </w:r>
      <w:proofErr w:type="gramEnd"/>
      <w:r w:rsidR="00BE54A8" w:rsidRPr="00A47CBE">
        <w:rPr>
          <w:rFonts w:ascii="Times New Roman" w:hAnsi="Times New Roman" w:cs="Times New Roman"/>
          <w:sz w:val="24"/>
          <w:szCs w:val="24"/>
        </w:rPr>
        <w:t xml:space="preserve"> (предназначенные для организации специализированных видов отдыха);</w:t>
      </w:r>
    </w:p>
    <w:p w:rsidR="00BE54A8" w:rsidRPr="00A47CBE" w:rsidRDefault="00D34891" w:rsidP="00D3489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парки жилых районов (предназначенные для организации активного и тихого о</w:t>
      </w:r>
      <w:r w:rsidRPr="00A47CBE">
        <w:rPr>
          <w:rFonts w:ascii="Times New Roman" w:hAnsi="Times New Roman" w:cs="Times New Roman"/>
          <w:sz w:val="24"/>
          <w:szCs w:val="24"/>
        </w:rPr>
        <w:t>тдыха населения жилого района)</w:t>
      </w:r>
      <w:r w:rsidR="00BE54A8" w:rsidRPr="00A47CBE">
        <w:rPr>
          <w:rFonts w:ascii="Times New Roman" w:hAnsi="Times New Roman" w:cs="Times New Roman"/>
          <w:sz w:val="24"/>
          <w:szCs w:val="24"/>
        </w:rPr>
        <w:t>.</w:t>
      </w:r>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7.9</w:t>
      </w:r>
      <w:r w:rsidR="00BE54A8" w:rsidRPr="00A47CBE">
        <w:rPr>
          <w:rFonts w:ascii="Times New Roman" w:hAnsi="Times New Roman" w:cs="Times New Roman"/>
          <w:sz w:val="24"/>
          <w:szCs w:val="24"/>
        </w:rPr>
        <w:t xml:space="preserve">.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w:t>
      </w:r>
      <w:proofErr w:type="gramStart"/>
      <w:r w:rsidR="00BE54A8" w:rsidRPr="00A47CBE">
        <w:rPr>
          <w:rFonts w:ascii="Times New Roman" w:hAnsi="Times New Roman" w:cs="Times New Roman"/>
          <w:sz w:val="24"/>
          <w:szCs w:val="24"/>
        </w:rPr>
        <w:t>другое</w:t>
      </w:r>
      <w:proofErr w:type="gramEnd"/>
      <w:r w:rsidR="00BE54A8" w:rsidRPr="00A47CBE">
        <w:rPr>
          <w:rFonts w:ascii="Times New Roman" w:hAnsi="Times New Roman" w:cs="Times New Roman"/>
          <w:sz w:val="24"/>
          <w:szCs w:val="24"/>
        </w:rPr>
        <w:t xml:space="preserve">). </w:t>
      </w:r>
      <w:proofErr w:type="gramStart"/>
      <w:r w:rsidR="00BE54A8" w:rsidRPr="00A47CBE">
        <w:rPr>
          <w:rFonts w:ascii="Times New Roman" w:hAnsi="Times New Roman" w:cs="Times New Roman"/>
          <w:sz w:val="24"/>
          <w:szCs w:val="24"/>
        </w:rPr>
        <w:t>Необходимо использование различных видов и приемов озеленения: вертикального (</w:t>
      </w:r>
      <w:proofErr w:type="spellStart"/>
      <w:r w:rsidR="00BE54A8" w:rsidRPr="00A47CBE">
        <w:rPr>
          <w:rFonts w:ascii="Times New Roman" w:hAnsi="Times New Roman" w:cs="Times New Roman"/>
          <w:sz w:val="24"/>
          <w:szCs w:val="24"/>
        </w:rPr>
        <w:t>перголы</w:t>
      </w:r>
      <w:proofErr w:type="spellEnd"/>
      <w:r w:rsidR="00BE54A8" w:rsidRPr="00A47CBE">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7.10</w:t>
      </w:r>
      <w:r w:rsidR="00BE54A8" w:rsidRPr="00A47CBE">
        <w:rPr>
          <w:rFonts w:ascii="Times New Roman" w:hAnsi="Times New Roman" w:cs="Times New Roman"/>
          <w:sz w:val="24"/>
          <w:szCs w:val="24"/>
        </w:rPr>
        <w:t>.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7.11</w:t>
      </w:r>
      <w:r w:rsidR="00BE54A8" w:rsidRPr="00A47CBE">
        <w:rPr>
          <w:rFonts w:ascii="Times New Roman" w:hAnsi="Times New Roman" w:cs="Times New Roman"/>
          <w:sz w:val="24"/>
          <w:szCs w:val="24"/>
        </w:rPr>
        <w:t>.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E54A8" w:rsidRPr="00A47CBE" w:rsidRDefault="00D3489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7.12</w:t>
      </w:r>
      <w:r w:rsidR="00BE54A8" w:rsidRPr="00A47CBE">
        <w:rPr>
          <w:rFonts w:ascii="Times New Roman" w:hAnsi="Times New Roman" w:cs="Times New Roman"/>
          <w:sz w:val="24"/>
          <w:szCs w:val="24"/>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C05C74" w:rsidRPr="00A47CBE" w:rsidRDefault="00C05C74"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7.13. </w:t>
      </w:r>
      <w:proofErr w:type="gramStart"/>
      <w:r w:rsidRPr="00A47CBE">
        <w:rPr>
          <w:rFonts w:ascii="Times New Roman" w:hAnsi="Times New Roman" w:cs="Times New Roman"/>
          <w:sz w:val="24"/>
          <w:szCs w:val="24"/>
        </w:rPr>
        <w:t>Возможно</w:t>
      </w:r>
      <w:proofErr w:type="gramEnd"/>
      <w:r w:rsidRPr="00A47CBE">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BE54A8" w:rsidRPr="00A47CBE" w:rsidRDefault="00C05C74"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7.14</w:t>
      </w:r>
      <w:r w:rsidR="00BE54A8" w:rsidRPr="00A47CBE">
        <w:rPr>
          <w:rFonts w:ascii="Times New Roman" w:hAnsi="Times New Roman" w:cs="Times New Roman"/>
          <w:sz w:val="24"/>
          <w:szCs w:val="24"/>
        </w:rPr>
        <w:t>. При благоустройстве территорий бульваров и скверов необходимо предусматривать: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 xml:space="preserve">8. БЛАГОУСТРОЙСТВО ТЕРРИТОРИЙ </w:t>
      </w:r>
      <w:proofErr w:type="gramStart"/>
      <w:r w:rsidRPr="00A47CBE">
        <w:rPr>
          <w:rFonts w:ascii="Times New Roman" w:hAnsi="Times New Roman" w:cs="Times New Roman"/>
          <w:sz w:val="24"/>
          <w:szCs w:val="24"/>
        </w:rPr>
        <w:t>ТРАНСПОРТНОЙ</w:t>
      </w:r>
      <w:proofErr w:type="gramEnd"/>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И ИНЖЕНЕРНОЙ ИНФРАСТРУКТУРЫ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 xml:space="preserve">9. ОФОРМЛЕНИЕ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 xml:space="preserve"> И ИНФОРМАЦИЯ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9.1. Оформление и размещение вывесок, рекламы и витрин.</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9.1.1. Установка и эксплуатация рекламных конструкций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w:t>
      </w:r>
      <w:r w:rsidR="0002627D" w:rsidRPr="00A47CBE">
        <w:rPr>
          <w:rFonts w:ascii="Times New Roman" w:hAnsi="Times New Roman" w:cs="Times New Roman"/>
          <w:sz w:val="24"/>
          <w:szCs w:val="24"/>
        </w:rPr>
        <w:t xml:space="preserve"> </w:t>
      </w:r>
      <w:r w:rsidRPr="00A47CBE">
        <w:rPr>
          <w:rFonts w:ascii="Times New Roman" w:hAnsi="Times New Roman" w:cs="Times New Roman"/>
          <w:sz w:val="24"/>
          <w:szCs w:val="24"/>
        </w:rPr>
        <w:t xml:space="preserve">38-ФЗ «О рекламе» и муниципальными правовыми актами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9.1.2. Организации, эксплуатирующие световые рекламы и вывески, обеспечивают своевременную замену источников освещения. В случае неисправности отдельных знаков рекламы или вывески их выключают полностью.</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9.1.3. Запрещается размещать на зданиях вывески и рекламу, перекрывающие архитектурные элементы зданий. Вывески с подложками запрещается размещать на памятниках архитектуры и зданиях, год постройки которых 1953 или более ранний. Реклама размещается только на глухих фасадах зданий (брандмауэрах) в количестве не более 4</w:t>
      </w:r>
      <w:r w:rsidR="0002627D" w:rsidRPr="00A47CBE">
        <w:rPr>
          <w:rFonts w:ascii="Times New Roman" w:hAnsi="Times New Roman" w:cs="Times New Roman"/>
          <w:sz w:val="24"/>
          <w:szCs w:val="24"/>
        </w:rPr>
        <w:t>-х</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9.1.4. </w:t>
      </w:r>
      <w:r w:rsidR="009A498F" w:rsidRPr="00A47CBE">
        <w:rPr>
          <w:rFonts w:ascii="Times New Roman" w:hAnsi="Times New Roman" w:cs="Times New Roman"/>
          <w:sz w:val="24"/>
          <w:szCs w:val="24"/>
        </w:rPr>
        <w:t>Р</w:t>
      </w:r>
      <w:r w:rsidRPr="00A47CBE">
        <w:rPr>
          <w:rFonts w:ascii="Times New Roman" w:hAnsi="Times New Roman" w:cs="Times New Roman"/>
          <w:sz w:val="24"/>
          <w:szCs w:val="24"/>
        </w:rPr>
        <w:t>азмещ</w:t>
      </w:r>
      <w:r w:rsidR="009A498F" w:rsidRPr="00A47CBE">
        <w:rPr>
          <w:rFonts w:ascii="Times New Roman" w:hAnsi="Times New Roman" w:cs="Times New Roman"/>
          <w:sz w:val="24"/>
          <w:szCs w:val="24"/>
        </w:rPr>
        <w:t>ение вывесок осуществляется</w:t>
      </w:r>
      <w:r w:rsidRPr="00A47CBE">
        <w:rPr>
          <w:rFonts w:ascii="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9.1.5. Запрещается расклейка газет, афиш, плакатов, различного рода объявлений и рекламы вне специально установленных стендов.</w:t>
      </w:r>
      <w:r w:rsidR="00240ECC" w:rsidRPr="00A47CBE">
        <w:rPr>
          <w:rFonts w:ascii="Times New Roman" w:hAnsi="Times New Roman" w:cs="Times New Roman"/>
          <w:sz w:val="24"/>
          <w:szCs w:val="24"/>
        </w:rPr>
        <w:t xml:space="preserve"> Для малоформатных листовых афиш зрелищных мероприятий возможно дополнительное размещение на временных строительных ограждениях.</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9.1.6.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139C9"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9.1.7. </w:t>
      </w:r>
      <w:r w:rsidR="006139C9" w:rsidRPr="00A47CBE">
        <w:rPr>
          <w:rFonts w:ascii="Times New Roman" w:hAnsi="Times New Roman" w:cs="Times New Roman"/>
          <w:sz w:val="24"/>
          <w:szCs w:val="24"/>
        </w:rPr>
        <w:t>Размещение и эксплуатацию рекламных конструкций необходимо осуществлять в порядке, установленном решением Совета народных депутатов Мысковского городского округа.</w:t>
      </w:r>
    </w:p>
    <w:p w:rsidR="00BE54A8" w:rsidRPr="00A47CBE" w:rsidRDefault="006139C9"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9.1.8. </w:t>
      </w:r>
      <w:r w:rsidR="00BE54A8" w:rsidRPr="00A47CBE">
        <w:rPr>
          <w:rFonts w:ascii="Times New Roman" w:hAnsi="Times New Roman" w:cs="Times New Roman"/>
          <w:sz w:val="24"/>
          <w:szCs w:val="24"/>
        </w:rPr>
        <w:t>Крупноформатные рекламные конструкции (</w:t>
      </w:r>
      <w:proofErr w:type="spellStart"/>
      <w:r w:rsidR="00BE54A8" w:rsidRPr="00A47CBE">
        <w:rPr>
          <w:rFonts w:ascii="Times New Roman" w:hAnsi="Times New Roman" w:cs="Times New Roman"/>
          <w:sz w:val="24"/>
          <w:szCs w:val="24"/>
        </w:rPr>
        <w:t>билборды</w:t>
      </w:r>
      <w:proofErr w:type="spellEnd"/>
      <w:r w:rsidR="00BE54A8" w:rsidRPr="00A47CBE">
        <w:rPr>
          <w:rFonts w:ascii="Times New Roman" w:hAnsi="Times New Roman" w:cs="Times New Roman"/>
          <w:sz w:val="24"/>
          <w:szCs w:val="24"/>
        </w:rPr>
        <w:t xml:space="preserve">, </w:t>
      </w:r>
      <w:proofErr w:type="spellStart"/>
      <w:r w:rsidR="00BE54A8" w:rsidRPr="00A47CBE">
        <w:rPr>
          <w:rFonts w:ascii="Times New Roman" w:hAnsi="Times New Roman" w:cs="Times New Roman"/>
          <w:sz w:val="24"/>
          <w:szCs w:val="24"/>
        </w:rPr>
        <w:t>суперсайты</w:t>
      </w:r>
      <w:proofErr w:type="spellEnd"/>
      <w:r w:rsidR="00BE54A8" w:rsidRPr="00A47CBE">
        <w:rPr>
          <w:rFonts w:ascii="Times New Roman" w:hAnsi="Times New Roman" w:cs="Times New Roman"/>
          <w:sz w:val="24"/>
          <w:szCs w:val="24"/>
        </w:rPr>
        <w:t>) не допускается располагать ближе 100 метров от жилых, общественных и офисных зданий.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9.2. Навигацию следует размещать в удобных местах, не вызывая визуальный шум и не перекрывая архитектурные элементы зданий.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9.3. При оформлении глухих заборов допускается использование уличного искусства (стрит-арт, граффити, </w:t>
      </w:r>
      <w:proofErr w:type="spellStart"/>
      <w:r w:rsidRPr="00A47CBE">
        <w:rPr>
          <w:rFonts w:ascii="Times New Roman" w:hAnsi="Times New Roman" w:cs="Times New Roman"/>
          <w:sz w:val="24"/>
          <w:szCs w:val="24"/>
        </w:rPr>
        <w:t>мурали</w:t>
      </w:r>
      <w:proofErr w:type="spellEnd"/>
      <w:r w:rsidRPr="00A47CBE">
        <w:rPr>
          <w:rFonts w:ascii="Times New Roman" w:hAnsi="Times New Roman" w:cs="Times New Roman"/>
          <w:sz w:val="24"/>
          <w:szCs w:val="24"/>
        </w:rPr>
        <w:t xml:space="preserve">) после согласования с администрацией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10. СОДЕРЖАНИЕ ОБЪЕКТОВ БЛАГОУСТРОЙСТВА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10.1. Общие положения об уборке территории </w:t>
      </w:r>
      <w:r w:rsidR="0026566C" w:rsidRPr="00A47CBE">
        <w:rPr>
          <w:rFonts w:ascii="Times New Roman" w:hAnsi="Times New Roman" w:cs="Times New Roman"/>
          <w:sz w:val="24"/>
          <w:szCs w:val="24"/>
        </w:rPr>
        <w:t>Мысковского городского округа</w:t>
      </w:r>
      <w:r w:rsidRPr="00A47CBE">
        <w:rPr>
          <w:rFonts w:ascii="Times New Roman" w:hAnsi="Times New Roman" w:cs="Times New Roman"/>
          <w:sz w:val="24"/>
          <w:szCs w:val="24"/>
        </w:rPr>
        <w:t>.</w:t>
      </w:r>
    </w:p>
    <w:p w:rsidR="004D2D3D" w:rsidRPr="00A47CBE" w:rsidRDefault="00BE54A8"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10.1.1. </w:t>
      </w:r>
      <w:r w:rsidR="004D2D3D" w:rsidRPr="00A47CBE">
        <w:rPr>
          <w:rFonts w:ascii="Times New Roman" w:hAnsi="Times New Roman" w:cs="Times New Roman"/>
          <w:sz w:val="24"/>
          <w:szCs w:val="24"/>
        </w:rPr>
        <w:t xml:space="preserve">В </w:t>
      </w:r>
      <w:bookmarkStart w:id="120" w:name="OLE_LINK194"/>
      <w:bookmarkStart w:id="121" w:name="OLE_LINK195"/>
      <w:bookmarkStart w:id="122" w:name="OLE_LINK196"/>
      <w:r w:rsidR="00E00CD2" w:rsidRPr="00A47CBE">
        <w:rPr>
          <w:rFonts w:ascii="Times New Roman" w:hAnsi="Times New Roman" w:cs="Times New Roman"/>
          <w:sz w:val="24"/>
          <w:szCs w:val="24"/>
        </w:rPr>
        <w:t>Мысковском городском округе</w:t>
      </w:r>
      <w:r w:rsidR="004D2D3D" w:rsidRPr="00A47CBE">
        <w:rPr>
          <w:rFonts w:ascii="Times New Roman" w:hAnsi="Times New Roman" w:cs="Times New Roman"/>
          <w:sz w:val="24"/>
          <w:szCs w:val="24"/>
        </w:rPr>
        <w:t xml:space="preserve"> </w:t>
      </w:r>
      <w:bookmarkStart w:id="123" w:name="OLE_LINK186"/>
      <w:bookmarkStart w:id="124" w:name="OLE_LINK187"/>
      <w:bookmarkStart w:id="125" w:name="OLE_LINK188"/>
      <w:bookmarkEnd w:id="120"/>
      <w:bookmarkEnd w:id="121"/>
      <w:bookmarkEnd w:id="122"/>
      <w:r w:rsidR="00E00CD2" w:rsidRPr="00A47CBE">
        <w:rPr>
          <w:rFonts w:ascii="Times New Roman" w:hAnsi="Times New Roman" w:cs="Times New Roman"/>
          <w:sz w:val="24"/>
          <w:szCs w:val="24"/>
        </w:rPr>
        <w:t xml:space="preserve">администрацией Мысковского городского округа </w:t>
      </w:r>
      <w:bookmarkEnd w:id="123"/>
      <w:bookmarkEnd w:id="124"/>
      <w:bookmarkEnd w:id="125"/>
      <w:r w:rsidR="00E00CD2" w:rsidRPr="00A47CBE">
        <w:rPr>
          <w:rFonts w:ascii="Times New Roman" w:hAnsi="Times New Roman" w:cs="Times New Roman"/>
          <w:sz w:val="24"/>
          <w:szCs w:val="24"/>
        </w:rPr>
        <w:t>составляется согласованная</w:t>
      </w:r>
      <w:r w:rsidR="004D2D3D" w:rsidRPr="00A47CBE">
        <w:rPr>
          <w:rFonts w:ascii="Times New Roman" w:hAnsi="Times New Roman" w:cs="Times New Roman"/>
          <w:sz w:val="24"/>
          <w:szCs w:val="24"/>
        </w:rPr>
        <w:t xml:space="preserve"> </w:t>
      </w:r>
      <w:r w:rsidR="00E00CD2" w:rsidRPr="00A47CBE">
        <w:rPr>
          <w:rFonts w:ascii="Times New Roman" w:hAnsi="Times New Roman" w:cs="Times New Roman"/>
          <w:sz w:val="24"/>
          <w:szCs w:val="24"/>
        </w:rPr>
        <w:t>с заинтересованными лицами карта</w:t>
      </w:r>
      <w:r w:rsidR="004D2D3D" w:rsidRPr="00A47CBE">
        <w:rPr>
          <w:rFonts w:ascii="Times New Roman" w:hAnsi="Times New Roman" w:cs="Times New Roman"/>
          <w:sz w:val="24"/>
          <w:szCs w:val="24"/>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w:t>
      </w:r>
      <w:bookmarkStart w:id="126" w:name="OLE_LINK189"/>
      <w:bookmarkStart w:id="127" w:name="OLE_LINK190"/>
      <w:bookmarkStart w:id="128" w:name="OLE_LINK191"/>
      <w:r w:rsidR="00E00CD2" w:rsidRPr="00A47CBE">
        <w:rPr>
          <w:rFonts w:ascii="Times New Roman" w:hAnsi="Times New Roman" w:cs="Times New Roman"/>
          <w:sz w:val="24"/>
          <w:szCs w:val="24"/>
        </w:rPr>
        <w:t>администрацией Мысковского городского округа</w:t>
      </w:r>
      <w:bookmarkEnd w:id="126"/>
      <w:bookmarkEnd w:id="127"/>
      <w:bookmarkEnd w:id="128"/>
      <w:r w:rsidR="004D2D3D" w:rsidRPr="00A47CBE">
        <w:rPr>
          <w:rFonts w:ascii="Times New Roman" w:hAnsi="Times New Roman" w:cs="Times New Roman"/>
          <w:sz w:val="24"/>
          <w:szCs w:val="24"/>
        </w:rPr>
        <w:t>) с указанием мест сбора ТКО.</w:t>
      </w:r>
    </w:p>
    <w:p w:rsidR="004D2D3D" w:rsidRPr="00A47CBE" w:rsidRDefault="0099043D"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10.1.1.1. </w:t>
      </w:r>
      <w:r w:rsidR="004D2D3D" w:rsidRPr="00A47CBE">
        <w:rPr>
          <w:rFonts w:ascii="Times New Roman" w:hAnsi="Times New Roman" w:cs="Times New Roman"/>
          <w:sz w:val="24"/>
          <w:szCs w:val="24"/>
        </w:rPr>
        <w:t xml:space="preserve">В </w:t>
      </w:r>
      <w:r w:rsidR="00E00CD2" w:rsidRPr="00A47CBE">
        <w:rPr>
          <w:rFonts w:ascii="Times New Roman" w:hAnsi="Times New Roman" w:cs="Times New Roman"/>
          <w:sz w:val="24"/>
          <w:szCs w:val="24"/>
        </w:rPr>
        <w:t>карте</w:t>
      </w:r>
      <w:r w:rsidR="004D2D3D" w:rsidRPr="00A47CBE">
        <w:rPr>
          <w:rFonts w:ascii="Times New Roman" w:hAnsi="Times New Roman" w:cs="Times New Roman"/>
          <w:sz w:val="24"/>
          <w:szCs w:val="24"/>
        </w:rPr>
        <w:t xml:space="preserve"> </w:t>
      </w:r>
      <w:r w:rsidR="00E00CD2" w:rsidRPr="00A47CBE">
        <w:rPr>
          <w:rFonts w:ascii="Times New Roman" w:hAnsi="Times New Roman" w:cs="Times New Roman"/>
          <w:sz w:val="24"/>
          <w:szCs w:val="24"/>
        </w:rPr>
        <w:t>отражается</w:t>
      </w:r>
      <w:r w:rsidR="004D2D3D" w:rsidRPr="00A47CBE">
        <w:rPr>
          <w:rFonts w:ascii="Times New Roman" w:hAnsi="Times New Roman" w:cs="Times New Roman"/>
          <w:sz w:val="24"/>
          <w:szCs w:val="24"/>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D2D3D" w:rsidRPr="00A47CBE" w:rsidRDefault="00E00CD2"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1</w:t>
      </w:r>
      <w:r w:rsidR="004D2D3D" w:rsidRPr="00A47CBE">
        <w:rPr>
          <w:rFonts w:ascii="Times New Roman" w:hAnsi="Times New Roman" w:cs="Times New Roman"/>
          <w:sz w:val="24"/>
          <w:szCs w:val="24"/>
        </w:rPr>
        <w:t xml:space="preserve">) текущее состояние территории с закреплением </w:t>
      </w:r>
      <w:proofErr w:type="gramStart"/>
      <w:r w:rsidR="004D2D3D" w:rsidRPr="00A47CBE">
        <w:rPr>
          <w:rFonts w:ascii="Times New Roman" w:hAnsi="Times New Roman" w:cs="Times New Roman"/>
          <w:sz w:val="24"/>
          <w:szCs w:val="24"/>
        </w:rPr>
        <w:t>ответственных</w:t>
      </w:r>
      <w:proofErr w:type="gramEnd"/>
      <w:r w:rsidR="004D2D3D" w:rsidRPr="00A47CBE">
        <w:rPr>
          <w:rFonts w:ascii="Times New Roman" w:hAnsi="Times New Roman" w:cs="Times New Roman"/>
          <w:sz w:val="24"/>
          <w:szCs w:val="24"/>
        </w:rPr>
        <w:t xml:space="preserve"> за текущее содержание;</w:t>
      </w:r>
    </w:p>
    <w:p w:rsidR="004D2D3D" w:rsidRPr="00A47CBE" w:rsidRDefault="00E00CD2"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4D2D3D" w:rsidRPr="00A47CBE">
        <w:rPr>
          <w:rFonts w:ascii="Times New Roman" w:hAnsi="Times New Roman" w:cs="Times New Roman"/>
          <w:sz w:val="24"/>
          <w:szCs w:val="24"/>
        </w:rPr>
        <w:t>) проекты благоустройства дворов и общественных зон (парков, скверов, бульваров);</w:t>
      </w:r>
    </w:p>
    <w:p w:rsidR="004D2D3D" w:rsidRPr="00A47CBE" w:rsidRDefault="00E00CD2"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4D2D3D" w:rsidRPr="00A47CBE">
        <w:rPr>
          <w:rFonts w:ascii="Times New Roman" w:hAnsi="Times New Roman" w:cs="Times New Roman"/>
          <w:sz w:val="24"/>
          <w:szCs w:val="24"/>
        </w:rPr>
        <w:t>) ход реализации проектов.</w:t>
      </w:r>
    </w:p>
    <w:p w:rsidR="004D2D3D" w:rsidRPr="00A47CBE" w:rsidRDefault="0099043D"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10.1.1.2. </w:t>
      </w:r>
      <w:r w:rsidR="00E00CD2" w:rsidRPr="00A47CBE">
        <w:rPr>
          <w:rFonts w:ascii="Times New Roman" w:hAnsi="Times New Roman" w:cs="Times New Roman"/>
          <w:sz w:val="24"/>
          <w:szCs w:val="24"/>
        </w:rPr>
        <w:t>Карту</w:t>
      </w:r>
      <w:r w:rsidR="004D2D3D" w:rsidRPr="00A47CBE">
        <w:rPr>
          <w:rFonts w:ascii="Times New Roman" w:hAnsi="Times New Roman" w:cs="Times New Roman"/>
          <w:sz w:val="24"/>
          <w:szCs w:val="24"/>
        </w:rPr>
        <w:t xml:space="preserve"> </w:t>
      </w:r>
      <w:r w:rsidR="00E00CD2" w:rsidRPr="00A47CBE">
        <w:rPr>
          <w:rFonts w:ascii="Times New Roman" w:hAnsi="Times New Roman" w:cs="Times New Roman"/>
          <w:sz w:val="24"/>
          <w:szCs w:val="24"/>
        </w:rPr>
        <w:t>необходимо</w:t>
      </w:r>
      <w:r w:rsidR="004D2D3D" w:rsidRPr="00A47CBE">
        <w:rPr>
          <w:rFonts w:ascii="Times New Roman" w:hAnsi="Times New Roman" w:cs="Times New Roman"/>
          <w:sz w:val="24"/>
          <w:szCs w:val="24"/>
        </w:rPr>
        <w:t xml:space="preserve"> размещать в открытом доступе</w:t>
      </w:r>
      <w:r w:rsidR="00E00CD2" w:rsidRPr="00A47CBE">
        <w:rPr>
          <w:rFonts w:ascii="Times New Roman" w:hAnsi="Times New Roman" w:cs="Times New Roman"/>
          <w:sz w:val="24"/>
          <w:szCs w:val="24"/>
        </w:rPr>
        <w:t xml:space="preserve"> </w:t>
      </w:r>
      <w:bookmarkStart w:id="129" w:name="OLE_LINK192"/>
      <w:bookmarkStart w:id="130" w:name="OLE_LINK193"/>
      <w:r w:rsidR="00E00CD2" w:rsidRPr="00A47CBE">
        <w:rPr>
          <w:rFonts w:ascii="Times New Roman" w:hAnsi="Times New Roman" w:cs="Times New Roman"/>
          <w:sz w:val="24"/>
          <w:szCs w:val="24"/>
        </w:rPr>
        <w:t>на официальном сайте администрации Мысковского городского округа</w:t>
      </w:r>
      <w:bookmarkEnd w:id="129"/>
      <w:bookmarkEnd w:id="130"/>
      <w:r w:rsidR="00E00CD2" w:rsidRPr="00A47CBE">
        <w:rPr>
          <w:rFonts w:ascii="Times New Roman" w:hAnsi="Times New Roman" w:cs="Times New Roman"/>
          <w:sz w:val="24"/>
          <w:szCs w:val="24"/>
        </w:rPr>
        <w:t xml:space="preserve"> в информационно-телекоммуникационной сети Интернет</w:t>
      </w:r>
      <w:r w:rsidR="004D2D3D" w:rsidRPr="00A47CBE">
        <w:rPr>
          <w:rFonts w:ascii="Times New Roman" w:hAnsi="Times New Roman" w:cs="Times New Roman"/>
          <w:sz w:val="24"/>
          <w:szCs w:val="24"/>
        </w:rPr>
        <w:t>,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00CD2" w:rsidRPr="00A47CBE" w:rsidRDefault="00E00CD2" w:rsidP="004D2D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Карты подведомственной территории могут составлят</w:t>
      </w:r>
      <w:r w:rsidR="0099043D" w:rsidRPr="00A47CBE">
        <w:rPr>
          <w:rFonts w:ascii="Times New Roman" w:hAnsi="Times New Roman" w:cs="Times New Roman"/>
          <w:sz w:val="24"/>
          <w:szCs w:val="24"/>
        </w:rPr>
        <w:t>ь</w:t>
      </w:r>
      <w:r w:rsidRPr="00A47CBE">
        <w:rPr>
          <w:rFonts w:ascii="Times New Roman" w:hAnsi="Times New Roman" w:cs="Times New Roman"/>
          <w:sz w:val="24"/>
          <w:szCs w:val="24"/>
        </w:rPr>
        <w:t>ся по районам жилой застройки</w:t>
      </w:r>
      <w:r w:rsidRPr="00A47CBE">
        <w:t xml:space="preserve"> </w:t>
      </w:r>
      <w:r w:rsidRPr="00A47CBE">
        <w:rPr>
          <w:rFonts w:ascii="Times New Roman" w:hAnsi="Times New Roman" w:cs="Times New Roman"/>
          <w:sz w:val="24"/>
          <w:szCs w:val="24"/>
        </w:rPr>
        <w:t>Мысковского городского округа.</w:t>
      </w:r>
    </w:p>
    <w:p w:rsidR="00BE54A8" w:rsidRPr="00A47CBE" w:rsidRDefault="00E00CD2" w:rsidP="00E00CD2">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10.1.2. </w:t>
      </w:r>
      <w:r w:rsidR="00BE54A8" w:rsidRPr="00A47CBE">
        <w:rPr>
          <w:rFonts w:ascii="Times New Roman" w:hAnsi="Times New Roman" w:cs="Times New Roman"/>
          <w:sz w:val="24"/>
          <w:szCs w:val="24"/>
        </w:rPr>
        <w:t xml:space="preserve">Планирование уборки территории </w:t>
      </w:r>
      <w:r w:rsidR="0026566C" w:rsidRPr="00A47CBE">
        <w:rPr>
          <w:rFonts w:ascii="Times New Roman" w:hAnsi="Times New Roman" w:cs="Times New Roman"/>
          <w:sz w:val="24"/>
          <w:szCs w:val="24"/>
        </w:rPr>
        <w:t xml:space="preserve">Мысковского </w:t>
      </w:r>
      <w:bookmarkStart w:id="131" w:name="OLE_LINK181"/>
      <w:bookmarkStart w:id="132" w:name="OLE_LINK182"/>
      <w:bookmarkStart w:id="133" w:name="OLE_LINK183"/>
      <w:r w:rsidR="0026566C" w:rsidRPr="00A47CBE">
        <w:rPr>
          <w:rFonts w:ascii="Times New Roman" w:hAnsi="Times New Roman" w:cs="Times New Roman"/>
          <w:sz w:val="24"/>
          <w:szCs w:val="24"/>
        </w:rPr>
        <w:t>городского округа</w:t>
      </w:r>
      <w:r w:rsidR="00BE54A8" w:rsidRPr="00A47CBE">
        <w:rPr>
          <w:rFonts w:ascii="Times New Roman" w:hAnsi="Times New Roman" w:cs="Times New Roman"/>
          <w:sz w:val="24"/>
          <w:szCs w:val="24"/>
        </w:rPr>
        <w:t xml:space="preserve"> </w:t>
      </w:r>
      <w:bookmarkEnd w:id="131"/>
      <w:bookmarkEnd w:id="132"/>
      <w:bookmarkEnd w:id="133"/>
      <w:r w:rsidR="00BE54A8" w:rsidRPr="00A47CBE">
        <w:rPr>
          <w:rFonts w:ascii="Times New Roman" w:hAnsi="Times New Roman" w:cs="Times New Roman"/>
          <w:sz w:val="24"/>
          <w:szCs w:val="24"/>
        </w:rPr>
        <w:t xml:space="preserve">необходимо осуществлять таким образом, чтобы каждая часть территории </w:t>
      </w:r>
      <w:r w:rsidR="004D2D3D" w:rsidRPr="00A47CBE">
        <w:rPr>
          <w:rFonts w:ascii="Times New Roman" w:hAnsi="Times New Roman" w:cs="Times New Roman"/>
          <w:sz w:val="24"/>
          <w:szCs w:val="24"/>
        </w:rPr>
        <w:t xml:space="preserve">городского округа </w:t>
      </w:r>
      <w:r w:rsidR="00BE54A8" w:rsidRPr="00A47CBE">
        <w:rPr>
          <w:rFonts w:ascii="Times New Roman" w:hAnsi="Times New Roman" w:cs="Times New Roman"/>
          <w:sz w:val="24"/>
          <w:szCs w:val="24"/>
        </w:rPr>
        <w:t>была закреплена за определенным лицом, ответственным за уборку этой территории.</w:t>
      </w:r>
    </w:p>
    <w:p w:rsidR="00BE54A8" w:rsidRPr="00A47CBE" w:rsidRDefault="00B5345F" w:rsidP="009904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10.1.3</w:t>
      </w:r>
      <w:r w:rsidR="00BE54A8" w:rsidRPr="00A47CBE">
        <w:rPr>
          <w:rFonts w:ascii="Times New Roman" w:hAnsi="Times New Roman" w:cs="Times New Roman"/>
          <w:sz w:val="24"/>
          <w:szCs w:val="24"/>
        </w:rPr>
        <w:t xml:space="preserve">. </w:t>
      </w:r>
      <w:proofErr w:type="gramStart"/>
      <w:r w:rsidR="00BE54A8" w:rsidRPr="00A47CBE">
        <w:rPr>
          <w:rFonts w:ascii="Times New Roman" w:hAnsi="Times New Roman" w:cs="Times New Roman"/>
          <w:sz w:val="24"/>
          <w:szCs w:val="24"/>
        </w:rPr>
        <w:t xml:space="preserve">К осуществлению уборки территории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необходимо привлекать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w:t>
      </w:r>
      <w:r w:rsidR="004D2D3D" w:rsidRPr="00A47CBE">
        <w:rPr>
          <w:rFonts w:ascii="Times New Roman" w:hAnsi="Times New Roman" w:cs="Times New Roman"/>
          <w:sz w:val="24"/>
          <w:szCs w:val="24"/>
        </w:rPr>
        <w:t xml:space="preserve"> </w:t>
      </w:r>
      <w:r w:rsidR="00BE54A8" w:rsidRPr="00A47CBE">
        <w:rPr>
          <w:rFonts w:ascii="Times New Roman" w:hAnsi="Times New Roman" w:cs="Times New Roman"/>
          <w:sz w:val="24"/>
          <w:szCs w:val="24"/>
        </w:rPr>
        <w:t>соглашения с собственниками</w:t>
      </w:r>
      <w:proofErr w:type="gramEnd"/>
      <w:r w:rsidR="00BE54A8" w:rsidRPr="00A47CBE">
        <w:rPr>
          <w:rFonts w:ascii="Times New Roman" w:hAnsi="Times New Roman" w:cs="Times New Roman"/>
          <w:sz w:val="24"/>
          <w:szCs w:val="24"/>
        </w:rPr>
        <w:t xml:space="preserve"> земельных участков. Указанным физическим, юридическим лицам, индивидуальным предпринимателям необходимо:</w:t>
      </w:r>
    </w:p>
    <w:p w:rsidR="00BE54A8" w:rsidRPr="00A47CBE" w:rsidRDefault="004D2D3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организовать установку емкостей для временного складирования отходов производ</w:t>
      </w:r>
      <w:r w:rsidRPr="00A47CBE">
        <w:rPr>
          <w:rFonts w:ascii="Times New Roman" w:hAnsi="Times New Roman" w:cs="Times New Roman"/>
          <w:sz w:val="24"/>
          <w:szCs w:val="24"/>
        </w:rPr>
        <w:t>ства и потребления и их очистку;</w:t>
      </w:r>
    </w:p>
    <w:p w:rsidR="00BE54A8" w:rsidRPr="00A47CBE" w:rsidRDefault="004D2D3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E54A8" w:rsidRPr="00A47CBE" w:rsidRDefault="004D2D3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при уборке в ночное время принимать меры, предупреждающие шум;</w:t>
      </w:r>
    </w:p>
    <w:p w:rsidR="00BE54A8" w:rsidRPr="00A47CBE" w:rsidRDefault="004D2D3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не допускать установку устройств наливных помоек, разлив помоев и нечистот на территории домов и улиц, вынос отходов на уличные проезды;</w:t>
      </w:r>
    </w:p>
    <w:p w:rsidR="00BE54A8" w:rsidRPr="00A47CBE" w:rsidRDefault="004D2D3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обеспечивать свободный подъезд непосредственно к мусоросборникам и выгребным ямам.</w:t>
      </w:r>
    </w:p>
    <w:p w:rsidR="0099043D" w:rsidRPr="00A47CBE" w:rsidRDefault="0099043D" w:rsidP="009904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10.1.</w:t>
      </w:r>
      <w:r w:rsidR="00B5345F"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w:t>
      </w:r>
      <w:r w:rsidRPr="00A47CBE">
        <w:rPr>
          <w:rFonts w:ascii="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99043D" w:rsidRPr="00A47CBE" w:rsidRDefault="0099043D" w:rsidP="009904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10.1.</w:t>
      </w:r>
      <w:r w:rsidR="00B5345F" w:rsidRPr="00A47CBE">
        <w:rPr>
          <w:rFonts w:ascii="Times New Roman" w:hAnsi="Times New Roman" w:cs="Times New Roman"/>
          <w:sz w:val="24"/>
          <w:szCs w:val="24"/>
        </w:rPr>
        <w:t>5</w:t>
      </w:r>
      <w:r w:rsidRPr="00A47CBE">
        <w:rPr>
          <w:rFonts w:ascii="Times New Roman" w:hAnsi="Times New Roman" w:cs="Times New Roman"/>
          <w:sz w:val="24"/>
          <w:szCs w:val="24"/>
        </w:rPr>
        <w:t>.</w:t>
      </w:r>
      <w:r w:rsidRPr="00A47CBE">
        <w:t xml:space="preserve"> </w:t>
      </w:r>
      <w:r w:rsidRPr="00A47CBE">
        <w:rPr>
          <w:rFonts w:ascii="Times New Roman" w:hAnsi="Times New Roman" w:cs="Times New Roman"/>
          <w:sz w:val="24"/>
          <w:szCs w:val="24"/>
        </w:rP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BE54A8" w:rsidRPr="00A47CBE" w:rsidRDefault="00B5345F" w:rsidP="0099043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10.1.6</w:t>
      </w:r>
      <w:r w:rsidR="0099043D" w:rsidRPr="00A47CBE">
        <w:rPr>
          <w:rFonts w:ascii="Times New Roman" w:hAnsi="Times New Roman" w:cs="Times New Roman"/>
          <w:sz w:val="24"/>
          <w:szCs w:val="24"/>
        </w:rPr>
        <w:t xml:space="preserve">. </w:t>
      </w:r>
      <w:r w:rsidR="00BE54A8" w:rsidRPr="00A47CBE">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BE54A8" w:rsidRPr="00A47CBE">
        <w:rPr>
          <w:rFonts w:ascii="Times New Roman" w:hAnsi="Times New Roman" w:cs="Times New Roman"/>
          <w:sz w:val="24"/>
          <w:szCs w:val="24"/>
        </w:rPr>
        <w:t>мусоровозный</w:t>
      </w:r>
      <w:proofErr w:type="spellEnd"/>
      <w:r w:rsidR="00BE54A8" w:rsidRPr="00A47CBE">
        <w:rPr>
          <w:rFonts w:ascii="Times New Roman" w:hAnsi="Times New Roman" w:cs="Times New Roman"/>
          <w:sz w:val="24"/>
          <w:szCs w:val="24"/>
        </w:rPr>
        <w:t xml:space="preserve"> транспорт, производится работниками организации, осуществляющей транспортирование отходов.</w:t>
      </w:r>
    </w:p>
    <w:p w:rsidR="00BE54A8" w:rsidRPr="00A47CBE" w:rsidRDefault="0099043D"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10.1.</w:t>
      </w:r>
      <w:r w:rsidR="00B5345F" w:rsidRPr="00A47CBE">
        <w:rPr>
          <w:rFonts w:ascii="Times New Roman" w:hAnsi="Times New Roman" w:cs="Times New Roman"/>
          <w:sz w:val="24"/>
          <w:szCs w:val="24"/>
        </w:rPr>
        <w:t>7</w:t>
      </w:r>
      <w:r w:rsidR="00BE54A8" w:rsidRPr="00A47CBE">
        <w:rPr>
          <w:rFonts w:ascii="Times New Roman" w:hAnsi="Times New Roman" w:cs="Times New Roman"/>
          <w:sz w:val="24"/>
          <w:szCs w:val="24"/>
        </w:rPr>
        <w:t xml:space="preserve">. </w:t>
      </w:r>
      <w:bookmarkStart w:id="134" w:name="OLE_LINK210"/>
      <w:bookmarkStart w:id="135" w:name="OLE_LINK211"/>
      <w:bookmarkStart w:id="136" w:name="OLE_LINK212"/>
      <w:r w:rsidR="00BE54A8" w:rsidRPr="00A47CBE">
        <w:rPr>
          <w:rFonts w:ascii="Times New Roman" w:hAnsi="Times New Roman" w:cs="Times New Roman"/>
          <w:sz w:val="24"/>
          <w:szCs w:val="24"/>
        </w:rPr>
        <w:t xml:space="preserve">Администрация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w:t>
      </w:r>
      <w:bookmarkEnd w:id="134"/>
      <w:bookmarkEnd w:id="135"/>
      <w:bookmarkEnd w:id="136"/>
      <w:r w:rsidR="00BE54A8" w:rsidRPr="00A47CBE">
        <w:rPr>
          <w:rFonts w:ascii="Times New Roman" w:hAnsi="Times New Roman" w:cs="Times New Roman"/>
          <w:sz w:val="24"/>
          <w:szCs w:val="24"/>
        </w:rPr>
        <w:t xml:space="preserve">на добровольной основе привлекает граждан для выполнения работ по уборке, благоустройству и озеленению территории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в период проведения общегородских мероприятий (</w:t>
      </w:r>
      <w:r w:rsidR="004D2D3D" w:rsidRPr="00A47CBE">
        <w:rPr>
          <w:rFonts w:ascii="Times New Roman" w:hAnsi="Times New Roman" w:cs="Times New Roman"/>
          <w:sz w:val="24"/>
          <w:szCs w:val="24"/>
        </w:rPr>
        <w:t xml:space="preserve">субботника, </w:t>
      </w:r>
      <w:r w:rsidR="00BE54A8" w:rsidRPr="00A47CBE">
        <w:rPr>
          <w:rFonts w:ascii="Times New Roman" w:hAnsi="Times New Roman" w:cs="Times New Roman"/>
          <w:sz w:val="24"/>
          <w:szCs w:val="24"/>
        </w:rPr>
        <w:t>месячника по благоустройству и другие).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10.2. Уборка территории </w:t>
      </w:r>
      <w:bookmarkStart w:id="137" w:name="OLE_LINK184"/>
      <w:bookmarkStart w:id="138" w:name="OLE_LINK185"/>
      <w:r w:rsidRPr="00A47CBE">
        <w:rPr>
          <w:rFonts w:ascii="Times New Roman" w:hAnsi="Times New Roman" w:cs="Times New Roman"/>
          <w:sz w:val="24"/>
          <w:szCs w:val="24"/>
        </w:rPr>
        <w:t>в весенне-летний период</w:t>
      </w:r>
      <w:bookmarkEnd w:id="137"/>
      <w:bookmarkEnd w:id="138"/>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10.2.1. Весенне-летняя уборка территории проводится с учетом климатических условий и предусматривает мойку, </w:t>
      </w:r>
      <w:r w:rsidR="00B67C74" w:rsidRPr="00A47CBE">
        <w:rPr>
          <w:rFonts w:ascii="Times New Roman" w:hAnsi="Times New Roman" w:cs="Times New Roman"/>
          <w:sz w:val="24"/>
          <w:szCs w:val="24"/>
        </w:rPr>
        <w:t>полив,</w:t>
      </w:r>
      <w:r w:rsidRPr="00A47CBE">
        <w:rPr>
          <w:rFonts w:ascii="Times New Roman" w:hAnsi="Times New Roman" w:cs="Times New Roman"/>
          <w:sz w:val="24"/>
          <w:szCs w:val="24"/>
        </w:rPr>
        <w:t xml:space="preserve"> и подметание проезжей части улиц, тротуаров, площадей.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10.2.2. Мойка осуществляется по всей ширине проезжей части улиц и площадей, пешеходной зоны бульваров и скверов.</w:t>
      </w:r>
    </w:p>
    <w:p w:rsidR="00B67C74" w:rsidRPr="00A47CBE" w:rsidRDefault="00BE54A8" w:rsidP="00B67C74">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10.2.3. </w:t>
      </w:r>
      <w:r w:rsidR="00B67C74" w:rsidRPr="00A47CBE">
        <w:rPr>
          <w:rFonts w:ascii="Times New Roman" w:hAnsi="Times New Roman" w:cs="Times New Roman"/>
          <w:sz w:val="24"/>
          <w:szCs w:val="24"/>
        </w:rPr>
        <w:t xml:space="preserve">Мойка дорожных покрытий и тротуаров, а также подметание тротуаров </w:t>
      </w:r>
      <w:bookmarkStart w:id="139" w:name="OLE_LINK199"/>
      <w:bookmarkStart w:id="140" w:name="OLE_LINK200"/>
      <w:bookmarkStart w:id="141" w:name="OLE_LINK201"/>
      <w:r w:rsidR="002A1BD6" w:rsidRPr="00A47CBE">
        <w:rPr>
          <w:rFonts w:ascii="Times New Roman" w:hAnsi="Times New Roman" w:cs="Times New Roman"/>
          <w:sz w:val="24"/>
          <w:szCs w:val="24"/>
        </w:rPr>
        <w:t>производится</w:t>
      </w:r>
      <w:bookmarkEnd w:id="139"/>
      <w:bookmarkEnd w:id="140"/>
      <w:bookmarkEnd w:id="141"/>
      <w:r w:rsidR="00B67C74" w:rsidRPr="00A47CBE">
        <w:rPr>
          <w:rFonts w:ascii="Times New Roman" w:hAnsi="Times New Roman" w:cs="Times New Roman"/>
          <w:sz w:val="24"/>
          <w:szCs w:val="24"/>
        </w:rPr>
        <w:t xml:space="preserve"> с </w:t>
      </w:r>
      <w:r w:rsidR="009A498F" w:rsidRPr="00A47CBE">
        <w:rPr>
          <w:rFonts w:ascii="Times New Roman" w:hAnsi="Times New Roman" w:cs="Times New Roman"/>
          <w:sz w:val="24"/>
          <w:szCs w:val="24"/>
        </w:rPr>
        <w:t>5</w:t>
      </w:r>
      <w:r w:rsidR="00B67C74" w:rsidRPr="00A47CBE">
        <w:rPr>
          <w:rFonts w:ascii="Times New Roman" w:hAnsi="Times New Roman" w:cs="Times New Roman"/>
          <w:sz w:val="24"/>
          <w:szCs w:val="24"/>
        </w:rPr>
        <w:t xml:space="preserve"> часов</w:t>
      </w:r>
      <w:r w:rsidR="009A498F" w:rsidRPr="00A47CBE">
        <w:rPr>
          <w:rFonts w:ascii="Times New Roman" w:hAnsi="Times New Roman" w:cs="Times New Roman"/>
          <w:sz w:val="24"/>
          <w:szCs w:val="24"/>
        </w:rPr>
        <w:t xml:space="preserve"> утра</w:t>
      </w:r>
      <w:r w:rsidR="00B67C74" w:rsidRPr="00A47CBE">
        <w:rPr>
          <w:rFonts w:ascii="Times New Roman" w:hAnsi="Times New Roman" w:cs="Times New Roman"/>
          <w:sz w:val="24"/>
          <w:szCs w:val="24"/>
        </w:rPr>
        <w:t xml:space="preserve"> до </w:t>
      </w:r>
      <w:r w:rsidR="009A498F" w:rsidRPr="00A47CBE">
        <w:rPr>
          <w:rFonts w:ascii="Times New Roman" w:hAnsi="Times New Roman" w:cs="Times New Roman"/>
          <w:sz w:val="24"/>
          <w:szCs w:val="24"/>
        </w:rPr>
        <w:t>18 часов вечера</w:t>
      </w:r>
      <w:r w:rsidR="00B67C74" w:rsidRPr="00A47CBE">
        <w:rPr>
          <w:rFonts w:ascii="Times New Roman" w:hAnsi="Times New Roman" w:cs="Times New Roman"/>
          <w:sz w:val="24"/>
          <w:szCs w:val="24"/>
        </w:rPr>
        <w:t xml:space="preserve">, а влажное подметание проезжей части улиц </w:t>
      </w:r>
      <w:r w:rsidR="002A1BD6" w:rsidRPr="00A47CBE">
        <w:rPr>
          <w:rFonts w:ascii="Times New Roman" w:hAnsi="Times New Roman" w:cs="Times New Roman"/>
          <w:sz w:val="24"/>
          <w:szCs w:val="24"/>
        </w:rPr>
        <w:t>произв</w:t>
      </w:r>
      <w:r w:rsidR="009A498F" w:rsidRPr="00A47CBE">
        <w:rPr>
          <w:rFonts w:ascii="Times New Roman" w:hAnsi="Times New Roman" w:cs="Times New Roman"/>
          <w:sz w:val="24"/>
          <w:szCs w:val="24"/>
        </w:rPr>
        <w:t>одится по мере необходимости с 8 часов утра до 20</w:t>
      </w:r>
      <w:r w:rsidR="00B67C74" w:rsidRPr="00A47CBE">
        <w:rPr>
          <w:rFonts w:ascii="Times New Roman" w:hAnsi="Times New Roman" w:cs="Times New Roman"/>
          <w:sz w:val="24"/>
          <w:szCs w:val="24"/>
        </w:rPr>
        <w:t xml:space="preserve"> часа.</w:t>
      </w:r>
    </w:p>
    <w:p w:rsidR="00B67C74" w:rsidRPr="00A47CBE" w:rsidRDefault="00B67C74" w:rsidP="002A1BD6">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 xml:space="preserve">Уборка лотков и бордюр от песка, пыли, мусора после мойки </w:t>
      </w:r>
      <w:r w:rsidR="002A1BD6" w:rsidRPr="00A47CBE">
        <w:rPr>
          <w:rFonts w:ascii="Times New Roman" w:hAnsi="Times New Roman" w:cs="Times New Roman"/>
          <w:sz w:val="24"/>
          <w:szCs w:val="24"/>
        </w:rPr>
        <w:t>производится</w:t>
      </w:r>
      <w:r w:rsidR="009A498F" w:rsidRPr="00A47CBE">
        <w:rPr>
          <w:rFonts w:ascii="Times New Roman" w:hAnsi="Times New Roman" w:cs="Times New Roman"/>
          <w:sz w:val="24"/>
          <w:szCs w:val="24"/>
        </w:rPr>
        <w:t xml:space="preserve"> до 8</w:t>
      </w:r>
      <w:r w:rsidRPr="00A47CBE">
        <w:rPr>
          <w:rFonts w:ascii="Times New Roman" w:hAnsi="Times New Roman" w:cs="Times New Roman"/>
          <w:sz w:val="24"/>
          <w:szCs w:val="24"/>
        </w:rPr>
        <w:t xml:space="preserve"> часам утра.</w:t>
      </w:r>
    </w:p>
    <w:p w:rsidR="00B67C74" w:rsidRPr="00A47CBE" w:rsidRDefault="009A498F" w:rsidP="00B67C74">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2A1BD6" w:rsidRPr="00A47CBE">
        <w:rPr>
          <w:rFonts w:ascii="Times New Roman" w:hAnsi="Times New Roman" w:cs="Times New Roman"/>
          <w:sz w:val="24"/>
          <w:szCs w:val="24"/>
        </w:rPr>
        <w:t>.2.4. Мойка и полив</w:t>
      </w:r>
      <w:r w:rsidR="00B67C74" w:rsidRPr="00A47CBE">
        <w:rPr>
          <w:rFonts w:ascii="Times New Roman" w:hAnsi="Times New Roman" w:cs="Times New Roman"/>
          <w:sz w:val="24"/>
          <w:szCs w:val="24"/>
        </w:rPr>
        <w:t xml:space="preserve"> тротуаров и дворовых территорий, зеленых насаждений и газонов </w:t>
      </w:r>
      <w:r w:rsidR="002A1BD6" w:rsidRPr="00A47CBE">
        <w:rPr>
          <w:rFonts w:ascii="Times New Roman" w:hAnsi="Times New Roman" w:cs="Times New Roman"/>
          <w:sz w:val="24"/>
          <w:szCs w:val="24"/>
        </w:rPr>
        <w:t>производится</w:t>
      </w:r>
      <w:r w:rsidR="00B67C74" w:rsidRPr="00A47CBE">
        <w:rPr>
          <w:rFonts w:ascii="Times New Roman" w:hAnsi="Times New Roman" w:cs="Times New Roman"/>
          <w:sz w:val="24"/>
          <w:szCs w:val="24"/>
        </w:rPr>
        <w:t xml:space="preserve"> силами организаций и собственниками помещений.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 Уборка территории в осенне-зимний период.</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противогололедными материалами.</w:t>
      </w:r>
      <w:r w:rsidR="002C1B62" w:rsidRPr="00A47CBE">
        <w:rPr>
          <w:rFonts w:ascii="Times New Roman" w:hAnsi="Times New Roman" w:cs="Times New Roman"/>
          <w:sz w:val="24"/>
          <w:szCs w:val="24"/>
        </w:rPr>
        <w:t xml:space="preserve"> В зонах, где имеет место интенсивное пешеходное движение, запрещается использования (или свести к минимуму) химических реагентов, наносящих ущерб здоровью человека и животных, растениям, обуви.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10.3.2. Укладка свежевыпавшего снега в валы и кучи осуществляется на всех улицах, площадях, бульварах и скверах с последующей вывозкой в течение 1 суток.</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10.3.3. Запрещается складирование снега на территории зеленых насаждений.</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10.3.4. В зависимости от ширины улицы и характера движения на ней </w:t>
      </w:r>
      <w:bookmarkStart w:id="142" w:name="OLE_LINK204"/>
      <w:bookmarkStart w:id="143" w:name="OLE_LINK205"/>
      <w:r w:rsidRPr="00A47CBE">
        <w:rPr>
          <w:rFonts w:ascii="Times New Roman" w:hAnsi="Times New Roman" w:cs="Times New Roman"/>
          <w:sz w:val="24"/>
          <w:szCs w:val="24"/>
        </w:rPr>
        <w:t>валы укладываются сбоку дороги</w:t>
      </w:r>
      <w:bookmarkEnd w:id="142"/>
      <w:bookmarkEnd w:id="143"/>
      <w:r w:rsidRPr="00A47CBE">
        <w:rPr>
          <w:rFonts w:ascii="Times New Roman" w:hAnsi="Times New Roman" w:cs="Times New Roman"/>
          <w:sz w:val="24"/>
          <w:szCs w:val="24"/>
        </w:rPr>
        <w:t xml:space="preserve"> с учетом требований </w:t>
      </w:r>
      <w:bookmarkStart w:id="144" w:name="OLE_LINK202"/>
      <w:bookmarkStart w:id="145" w:name="OLE_LINK203"/>
      <w:r w:rsidR="007E4DBD" w:rsidRPr="00A47CBE">
        <w:fldChar w:fldCharType="begin"/>
      </w:r>
      <w:r w:rsidR="007E4DBD" w:rsidRPr="00A47CBE">
        <w:instrText xml:space="preserve"> HYPERLINK "consultantplus://offline/ref=D86C4B8A4A760589A07C0A44AAA7A344E4FB652B673CA55045570AFA1Eu3OFD" </w:instrText>
      </w:r>
      <w:r w:rsidR="007E4DBD" w:rsidRPr="00A47CBE">
        <w:fldChar w:fldCharType="separate"/>
      </w:r>
      <w:r w:rsidRPr="00A47CBE">
        <w:rPr>
          <w:rStyle w:val="a3"/>
          <w:rFonts w:ascii="Times New Roman" w:hAnsi="Times New Roman" w:cs="Times New Roman"/>
          <w:color w:val="auto"/>
          <w:sz w:val="24"/>
          <w:szCs w:val="24"/>
          <w:u w:val="none"/>
        </w:rPr>
        <w:t xml:space="preserve">ГОСТ </w:t>
      </w:r>
      <w:proofErr w:type="gramStart"/>
      <w:r w:rsidRPr="00A47CBE">
        <w:rPr>
          <w:rStyle w:val="a3"/>
          <w:rFonts w:ascii="Times New Roman" w:hAnsi="Times New Roman" w:cs="Times New Roman"/>
          <w:color w:val="auto"/>
          <w:sz w:val="24"/>
          <w:szCs w:val="24"/>
          <w:u w:val="none"/>
        </w:rPr>
        <w:t>Р</w:t>
      </w:r>
      <w:proofErr w:type="gramEnd"/>
      <w:r w:rsidRPr="00A47CBE">
        <w:rPr>
          <w:rStyle w:val="a3"/>
          <w:rFonts w:ascii="Times New Roman" w:hAnsi="Times New Roman" w:cs="Times New Roman"/>
          <w:color w:val="auto"/>
          <w:sz w:val="24"/>
          <w:szCs w:val="24"/>
          <w:u w:val="none"/>
        </w:rPr>
        <w:t xml:space="preserve"> 50597-93</w:t>
      </w:r>
      <w:r w:rsidR="007E4DBD" w:rsidRPr="00A47CBE">
        <w:rPr>
          <w:rStyle w:val="a3"/>
          <w:rFonts w:ascii="Times New Roman" w:hAnsi="Times New Roman" w:cs="Times New Roman"/>
          <w:color w:val="auto"/>
          <w:sz w:val="24"/>
          <w:szCs w:val="24"/>
          <w:u w:val="none"/>
        </w:rPr>
        <w:fldChar w:fldCharType="end"/>
      </w:r>
      <w:bookmarkEnd w:id="144"/>
      <w:bookmarkEnd w:id="145"/>
      <w:r w:rsidRPr="00A47CBE">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если это не ограничит движение автотранспорта, не приведет к ограничению пропускной способности автодороги и не создаст предпосылки для снижения безопасности дорожного движения.</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10.3.5. Посыпку противогололедными материалам начинают немедленно с начала снегопада или появления гололеда.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10.3.6. При гололеде противогололедными материалами, в первую очередь, посыпаются спуски, подъемы, перекрестки, места остановок общественного транспорта, пешеходные переходы.</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10.3.8. </w:t>
      </w:r>
      <w:bookmarkStart w:id="146" w:name="OLE_LINK206"/>
      <w:r w:rsidRPr="00A47CBE">
        <w:rPr>
          <w:rFonts w:ascii="Times New Roman" w:hAnsi="Times New Roman" w:cs="Times New Roman"/>
          <w:sz w:val="24"/>
          <w:szCs w:val="24"/>
        </w:rPr>
        <w:t xml:space="preserve">После очистки от снега и сосулек крыш, организацией, осуществлявшей очистку, производится вывоз сброшенных снега и льда не позднее </w:t>
      </w:r>
      <w:r w:rsidR="005C48C6" w:rsidRPr="00A47CBE">
        <w:rPr>
          <w:rFonts w:ascii="Times New Roman" w:hAnsi="Times New Roman" w:cs="Times New Roman"/>
          <w:sz w:val="24"/>
          <w:szCs w:val="24"/>
        </w:rPr>
        <w:t>24</w:t>
      </w:r>
      <w:r w:rsidRPr="00A47CBE">
        <w:rPr>
          <w:rFonts w:ascii="Times New Roman" w:hAnsi="Times New Roman" w:cs="Times New Roman"/>
          <w:sz w:val="24"/>
          <w:szCs w:val="24"/>
        </w:rPr>
        <w:t xml:space="preserve"> часов после сброса</w:t>
      </w:r>
      <w:bookmarkEnd w:id="146"/>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10.3.9. При проведении работ по уборке, благоустройству придомовой территории 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10.3.10. Все тротуары, дворы, территории общего пользования и другие участки с асфальтовым покрытием необходимо очищать от снега и обледенелого наката до асфальтобетонного покрытия и, при наличии гололедицы, посыпать инертными противогололедными материалами до 8 часов утра.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10.3.11. Вывоз снега осуществляется только на </w:t>
      </w:r>
      <w:bookmarkStart w:id="147" w:name="OLE_LINK207"/>
      <w:bookmarkStart w:id="148" w:name="OLE_LINK208"/>
      <w:bookmarkStart w:id="149" w:name="OLE_LINK209"/>
      <w:r w:rsidRPr="00A47CBE">
        <w:rPr>
          <w:rFonts w:ascii="Times New Roman" w:hAnsi="Times New Roman" w:cs="Times New Roman"/>
          <w:sz w:val="24"/>
          <w:szCs w:val="24"/>
        </w:rPr>
        <w:t>специально отведенные места отвала</w:t>
      </w:r>
      <w:bookmarkEnd w:id="147"/>
      <w:bookmarkEnd w:id="148"/>
      <w:bookmarkEnd w:id="149"/>
      <w:r w:rsidRPr="00A47CBE">
        <w:rPr>
          <w:rFonts w:ascii="Times New Roman" w:hAnsi="Times New Roman" w:cs="Times New Roman"/>
          <w:sz w:val="24"/>
          <w:szCs w:val="24"/>
        </w:rPr>
        <w:t>.</w:t>
      </w:r>
      <w:r w:rsidR="00B75022" w:rsidRPr="00A47CBE">
        <w:t xml:space="preserve"> </w:t>
      </w:r>
      <w:r w:rsidR="00B75022" w:rsidRPr="00A47CBE">
        <w:rPr>
          <w:rFonts w:ascii="Times New Roman" w:hAnsi="Times New Roman" w:cs="Times New Roman"/>
          <w:sz w:val="24"/>
          <w:szCs w:val="24"/>
        </w:rPr>
        <w:t xml:space="preserve">Специально отведенные места отвала снега устанавливаются </w:t>
      </w:r>
      <w:r w:rsidR="00D92AF5" w:rsidRPr="00A47CBE">
        <w:rPr>
          <w:rFonts w:ascii="Times New Roman" w:hAnsi="Times New Roman" w:cs="Times New Roman"/>
          <w:sz w:val="24"/>
          <w:szCs w:val="24"/>
        </w:rPr>
        <w:t xml:space="preserve">постановлением </w:t>
      </w:r>
      <w:r w:rsidR="005C48C6" w:rsidRPr="00A47CBE">
        <w:rPr>
          <w:rFonts w:ascii="Times New Roman" w:hAnsi="Times New Roman" w:cs="Times New Roman"/>
          <w:sz w:val="24"/>
          <w:szCs w:val="24"/>
        </w:rPr>
        <w:t>а</w:t>
      </w:r>
      <w:r w:rsidR="0013795E" w:rsidRPr="00A47CBE">
        <w:rPr>
          <w:rFonts w:ascii="Times New Roman" w:hAnsi="Times New Roman" w:cs="Times New Roman"/>
          <w:sz w:val="24"/>
          <w:szCs w:val="24"/>
        </w:rPr>
        <w:t>дминистраци</w:t>
      </w:r>
      <w:r w:rsidR="00D92AF5" w:rsidRPr="00A47CBE">
        <w:rPr>
          <w:rFonts w:ascii="Times New Roman" w:hAnsi="Times New Roman" w:cs="Times New Roman"/>
          <w:sz w:val="24"/>
          <w:szCs w:val="24"/>
        </w:rPr>
        <w:t>и</w:t>
      </w:r>
      <w:r w:rsidR="0013795E" w:rsidRPr="00A47CBE">
        <w:rPr>
          <w:rFonts w:ascii="Times New Roman" w:hAnsi="Times New Roman" w:cs="Times New Roman"/>
          <w:sz w:val="24"/>
          <w:szCs w:val="24"/>
        </w:rPr>
        <w:t xml:space="preserve"> Мысковского городского округа.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10.3.12. Места отвала снега оснащаются удобными подъездами, необходимыми механизмами для складирования снега.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10.3.13. Уборку и вывоз снега и льда с улиц, площадей, мостов, скверов и бульваров </w:t>
      </w:r>
      <w:r w:rsidR="0013795E" w:rsidRPr="00A47CBE">
        <w:rPr>
          <w:rFonts w:ascii="Times New Roman" w:hAnsi="Times New Roman" w:cs="Times New Roman"/>
          <w:sz w:val="24"/>
          <w:szCs w:val="24"/>
        </w:rPr>
        <w:t xml:space="preserve">необходимо </w:t>
      </w:r>
      <w:r w:rsidRPr="00A47CBE">
        <w:rPr>
          <w:rFonts w:ascii="Times New Roman" w:hAnsi="Times New Roman" w:cs="Times New Roman"/>
          <w:sz w:val="24"/>
          <w:szCs w:val="24"/>
        </w:rPr>
        <w:t>начинать немедленно с начала снегопада и производить, в первую очередь, с магистральных улиц, маршрутов организованной перевозки пассажиров, мостов, путепроводов для обеспечения бесперебойного движения транспорта во избежание наката.</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lastRenderedPageBreak/>
        <w:t xml:space="preserve">10.3.14. При уборке улиц, проездов, площадей специализированными организациями лицам, ответственным за содержание соответствующих территорий, требуется обеспечивать после прохождения снегоочистительной техники расчистку въездов, пешеходных </w:t>
      </w:r>
      <w:r w:rsidR="0013795E" w:rsidRPr="00A47CBE">
        <w:rPr>
          <w:rFonts w:ascii="Times New Roman" w:hAnsi="Times New Roman" w:cs="Times New Roman"/>
          <w:sz w:val="24"/>
          <w:szCs w:val="24"/>
        </w:rPr>
        <w:t>переходов, как со стороны строений, так и с противоположной стороны проезда, если там нет других строений</w:t>
      </w:r>
      <w:r w:rsidRPr="00A47CBE">
        <w:rPr>
          <w:rFonts w:ascii="Times New Roman" w:hAnsi="Times New Roman" w:cs="Times New Roman"/>
          <w:sz w:val="24"/>
          <w:szCs w:val="24"/>
        </w:rPr>
        <w:t>.</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10.4.</w:t>
      </w:r>
      <w:r w:rsidR="003775FA" w:rsidRPr="00A47CBE">
        <w:rPr>
          <w:rFonts w:ascii="Times New Roman" w:hAnsi="Times New Roman" w:cs="Times New Roman"/>
          <w:sz w:val="24"/>
          <w:szCs w:val="24"/>
        </w:rPr>
        <w:t xml:space="preserve"> Порядок с</w:t>
      </w:r>
      <w:r w:rsidRPr="00A47CBE">
        <w:rPr>
          <w:rFonts w:ascii="Times New Roman" w:hAnsi="Times New Roman" w:cs="Times New Roman"/>
          <w:sz w:val="24"/>
          <w:szCs w:val="24"/>
        </w:rPr>
        <w:t>одержани</w:t>
      </w:r>
      <w:r w:rsidR="003775FA" w:rsidRPr="00A47CBE">
        <w:rPr>
          <w:rFonts w:ascii="Times New Roman" w:hAnsi="Times New Roman" w:cs="Times New Roman"/>
          <w:sz w:val="24"/>
          <w:szCs w:val="24"/>
        </w:rPr>
        <w:t>я</w:t>
      </w:r>
      <w:r w:rsidRPr="00A47CBE">
        <w:rPr>
          <w:rFonts w:ascii="Times New Roman" w:hAnsi="Times New Roman" w:cs="Times New Roman"/>
          <w:sz w:val="24"/>
          <w:szCs w:val="24"/>
        </w:rPr>
        <w:t xml:space="preserve"> элементов благоустройства.</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10.4.1. </w:t>
      </w:r>
      <w:r w:rsidR="00BE54A8" w:rsidRPr="00A47CBE">
        <w:rPr>
          <w:rFonts w:ascii="Times New Roman" w:hAnsi="Times New Roman" w:cs="Times New Roman"/>
          <w:sz w:val="24"/>
          <w:szCs w:val="24"/>
        </w:rPr>
        <w:t>Содержание элементов благоустройства, включая работы по восстановлению и ремонту пам</w:t>
      </w:r>
      <w:r w:rsidR="00FD3F20" w:rsidRPr="00A47CBE">
        <w:rPr>
          <w:rFonts w:ascii="Times New Roman" w:hAnsi="Times New Roman" w:cs="Times New Roman"/>
          <w:sz w:val="24"/>
          <w:szCs w:val="24"/>
        </w:rPr>
        <w:t>ятников, мемориалов, осуществляе</w:t>
      </w:r>
      <w:r w:rsidR="00BE54A8" w:rsidRPr="00A47CBE">
        <w:rPr>
          <w:rFonts w:ascii="Times New Roman" w:hAnsi="Times New Roman" w:cs="Times New Roman"/>
          <w:sz w:val="24"/>
          <w:szCs w:val="24"/>
        </w:rPr>
        <w:t>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E54A8" w:rsidRPr="00A47CBE" w:rsidRDefault="002B0A30" w:rsidP="00260F7D">
      <w:pPr>
        <w:pStyle w:val="ConsPlusNormal"/>
        <w:spacing w:line="240" w:lineRule="auto"/>
        <w:ind w:firstLine="709"/>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260F7D" w:rsidRPr="00A47CBE">
        <w:rPr>
          <w:rFonts w:ascii="Times New Roman" w:hAnsi="Times New Roman" w:cs="Times New Roman"/>
          <w:sz w:val="24"/>
          <w:szCs w:val="24"/>
        </w:rPr>
        <w:t xml:space="preserve">. </w:t>
      </w:r>
      <w:r w:rsidR="003775FA" w:rsidRPr="00A47CBE">
        <w:rPr>
          <w:rFonts w:ascii="Times New Roman" w:hAnsi="Times New Roman" w:cs="Times New Roman"/>
          <w:sz w:val="24"/>
          <w:szCs w:val="24"/>
        </w:rPr>
        <w:t xml:space="preserve"> Проведение работ по озеленению и с</w:t>
      </w:r>
      <w:r w:rsidR="00260F7D" w:rsidRPr="00A47CBE">
        <w:rPr>
          <w:rFonts w:ascii="Times New Roman" w:hAnsi="Times New Roman" w:cs="Times New Roman"/>
          <w:sz w:val="24"/>
          <w:szCs w:val="24"/>
        </w:rPr>
        <w:t>одержание зеленых насаждений.</w:t>
      </w:r>
    </w:p>
    <w:p w:rsidR="00BE54A8" w:rsidRPr="00A47CBE" w:rsidRDefault="002B0A30" w:rsidP="00260F7D">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.1.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.2. Озеленение территорий общего пользования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мероприятия по содержанию и восстановлению зеленых зон осуществляются администрацией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.3. </w:t>
      </w:r>
      <w:bookmarkStart w:id="150" w:name="OLE_LINK213"/>
      <w:bookmarkStart w:id="151" w:name="OLE_LINK214"/>
      <w:r w:rsidR="00BE54A8" w:rsidRPr="00A47CBE">
        <w:rPr>
          <w:rFonts w:ascii="Times New Roman" w:hAnsi="Times New Roman" w:cs="Times New Roman"/>
          <w:sz w:val="24"/>
          <w:szCs w:val="24"/>
        </w:rPr>
        <w:t>На территориях общего пользования запрещается</w:t>
      </w:r>
      <w:bookmarkEnd w:id="150"/>
      <w:bookmarkEnd w:id="151"/>
      <w:r w:rsidR="00BE54A8" w:rsidRPr="00A47CBE">
        <w:rPr>
          <w:rFonts w:ascii="Times New Roman" w:hAnsi="Times New Roman" w:cs="Times New Roman"/>
          <w:sz w:val="24"/>
          <w:szCs w:val="24"/>
        </w:rPr>
        <w:t>:</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ходить и лежать на газонах, если иное не предусмотрено при проектировании и содержании объектов и элементов благоустройства;</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BE54A8" w:rsidRPr="00A47CBE">
        <w:rPr>
          <w:rFonts w:ascii="Times New Roman" w:hAnsi="Times New Roman" w:cs="Times New Roman"/>
          <w:sz w:val="24"/>
          <w:szCs w:val="24"/>
        </w:rPr>
        <w:t xml:space="preserve"> ломать деревья, кустарники, срывать листья и цветы, сбивать и собирать плоды;</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BE54A8" w:rsidRPr="00A47CBE">
        <w:rPr>
          <w:rFonts w:ascii="Times New Roman" w:hAnsi="Times New Roman" w:cs="Times New Roman"/>
          <w:sz w:val="24"/>
          <w:szCs w:val="24"/>
        </w:rPr>
        <w:t xml:space="preserve"> разводить костры;</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BE54A8" w:rsidRPr="00A47CBE">
        <w:rPr>
          <w:rFonts w:ascii="Times New Roman" w:hAnsi="Times New Roman" w:cs="Times New Roman"/>
          <w:sz w:val="24"/>
          <w:szCs w:val="24"/>
        </w:rPr>
        <w:t xml:space="preserve"> засорять газоны, клумбы, цветники, пешеходные зоны и водоемы;</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 портить скульптуры, скамейки, ограждения и иные малые архитектурные формы;</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6)</w:t>
      </w:r>
      <w:r w:rsidR="00BE54A8" w:rsidRPr="00A47CBE">
        <w:rPr>
          <w:rFonts w:ascii="Times New Roman" w:hAnsi="Times New Roman" w:cs="Times New Roman"/>
          <w:sz w:val="24"/>
          <w:szCs w:val="24"/>
        </w:rPr>
        <w:t xml:space="preserve">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7)</w:t>
      </w:r>
      <w:r w:rsidR="00BE54A8" w:rsidRPr="00A47CBE">
        <w:rPr>
          <w:rFonts w:ascii="Times New Roman" w:hAnsi="Times New Roman" w:cs="Times New Roman"/>
          <w:sz w:val="24"/>
          <w:szCs w:val="24"/>
        </w:rPr>
        <w:t xml:space="preserve"> мыть транспортные средства, стирать белье, а также купать животных в водоемах;</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8)</w:t>
      </w:r>
      <w:r w:rsidR="00BE54A8" w:rsidRPr="00A47CBE">
        <w:rPr>
          <w:rFonts w:ascii="Times New Roman" w:hAnsi="Times New Roman" w:cs="Times New Roman"/>
          <w:sz w:val="24"/>
          <w:szCs w:val="24"/>
        </w:rPr>
        <w:t xml:space="preserve"> производить строительные и ремонтные работы без ограждений зеленых насаждений щитами, гарантирующими защиту их от повреждений;</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9)</w:t>
      </w:r>
      <w:r w:rsidR="00BE54A8" w:rsidRPr="00A47CBE">
        <w:rPr>
          <w:rFonts w:ascii="Times New Roman" w:hAnsi="Times New Roman" w:cs="Times New Roman"/>
          <w:sz w:val="24"/>
          <w:szCs w:val="24"/>
        </w:rPr>
        <w:t xml:space="preserve"> обнажать корни деревьев на расстоянии ближе 1,5 м от ствола и засыпать шейки деревьев грунтом или строительными материалами и отходами;</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BE54A8" w:rsidRPr="00A47CBE">
        <w:rPr>
          <w:rFonts w:ascii="Times New Roman" w:hAnsi="Times New Roman" w:cs="Times New Roman"/>
          <w:sz w:val="24"/>
          <w:szCs w:val="24"/>
        </w:rPr>
        <w:t xml:space="preserve">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11)</w:t>
      </w:r>
      <w:r w:rsidR="00BE54A8" w:rsidRPr="00A47CBE">
        <w:rPr>
          <w:rFonts w:ascii="Times New Roman" w:hAnsi="Times New Roman" w:cs="Times New Roman"/>
          <w:sz w:val="24"/>
          <w:szCs w:val="24"/>
        </w:rPr>
        <w:t xml:space="preserve"> устраивать свалки отходов, мусора, снега и льда;</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12)</w:t>
      </w:r>
      <w:r w:rsidR="00BE54A8" w:rsidRPr="00A47CBE">
        <w:rPr>
          <w:rFonts w:ascii="Times New Roman" w:hAnsi="Times New Roman" w:cs="Times New Roman"/>
          <w:sz w:val="24"/>
          <w:szCs w:val="24"/>
        </w:rPr>
        <w:t xml:space="preserve"> сбрасывать снег с крыш на участки, имеющие зеленые насаждения, без принятия мер, обеспечивающих их сохранность;</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13)</w:t>
      </w:r>
      <w:r w:rsidR="00BE54A8" w:rsidRPr="00A47CBE">
        <w:rPr>
          <w:rFonts w:ascii="Times New Roman" w:hAnsi="Times New Roman" w:cs="Times New Roman"/>
          <w:sz w:val="24"/>
          <w:szCs w:val="24"/>
        </w:rPr>
        <w:t xml:space="preserve"> добывать растительную землю, песок, другие грунты и производить самовольные раскопки;</w:t>
      </w:r>
    </w:p>
    <w:p w:rsidR="00BE54A8" w:rsidRPr="00A47CBE" w:rsidRDefault="007A70CE"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14)</w:t>
      </w:r>
      <w:r w:rsidR="00BE54A8" w:rsidRPr="00A47CBE">
        <w:rPr>
          <w:rFonts w:ascii="Times New Roman" w:hAnsi="Times New Roman" w:cs="Times New Roman"/>
          <w:sz w:val="24"/>
          <w:szCs w:val="24"/>
        </w:rPr>
        <w:t xml:space="preserve"> сжигать листву и мусор.</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.4. </w:t>
      </w:r>
      <w:bookmarkStart w:id="152" w:name="OLE_LINK217"/>
      <w:bookmarkStart w:id="153" w:name="OLE_LINK218"/>
      <w:r w:rsidR="00BE54A8" w:rsidRPr="00A47CBE">
        <w:rPr>
          <w:rFonts w:ascii="Times New Roman" w:hAnsi="Times New Roman" w:cs="Times New Roman"/>
          <w:sz w:val="24"/>
          <w:szCs w:val="24"/>
        </w:rPr>
        <w:t>Газоны необходимо скашивать при высоте травостоя более 20 см</w:t>
      </w:r>
      <w:bookmarkEnd w:id="152"/>
      <w:bookmarkEnd w:id="153"/>
      <w:r w:rsidR="00BE54A8" w:rsidRPr="00A47CBE">
        <w:rPr>
          <w:rFonts w:ascii="Times New Roman" w:hAnsi="Times New Roman" w:cs="Times New Roman"/>
          <w:sz w:val="24"/>
          <w:szCs w:val="24"/>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.5. Погибшие и потерявшие декоративность цветы в цветниках и вазонах необходимо удалять сразу с одновременной подсадкой новых растений либо иным </w:t>
      </w:r>
      <w:r w:rsidR="00BE54A8" w:rsidRPr="00A47CBE">
        <w:rPr>
          <w:rFonts w:ascii="Times New Roman" w:hAnsi="Times New Roman" w:cs="Times New Roman"/>
          <w:sz w:val="24"/>
          <w:szCs w:val="24"/>
        </w:rPr>
        <w:lastRenderedPageBreak/>
        <w:t>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E54A8" w:rsidRPr="00A47CBE" w:rsidRDefault="00BE54A8"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Pr="00A47CBE">
        <w:rPr>
          <w:rFonts w:ascii="Times New Roman" w:hAnsi="Times New Roman" w:cs="Times New Roman"/>
          <w:sz w:val="24"/>
          <w:szCs w:val="24"/>
        </w:rPr>
        <w:t xml:space="preserve">.6. </w:t>
      </w:r>
      <w:bookmarkStart w:id="154" w:name="OLE_LINK219"/>
      <w:bookmarkStart w:id="155" w:name="OLE_LINK220"/>
      <w:r w:rsidRPr="00A47CBE">
        <w:rPr>
          <w:rFonts w:ascii="Times New Roman" w:hAnsi="Times New Roman" w:cs="Times New Roman"/>
          <w:sz w:val="24"/>
          <w:szCs w:val="24"/>
        </w:rPr>
        <w:t>Части деревьев, кустарников с территории необходимо удалять в течение трех суток со дня проведения вырубки</w:t>
      </w:r>
      <w:bookmarkEnd w:id="154"/>
      <w:bookmarkEnd w:id="155"/>
      <w:r w:rsidRPr="00A47CBE">
        <w:rPr>
          <w:rFonts w:ascii="Times New Roman" w:hAnsi="Times New Roman" w:cs="Times New Roman"/>
          <w:sz w:val="24"/>
          <w:szCs w:val="24"/>
        </w:rPr>
        <w:t>.</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.7. </w:t>
      </w:r>
      <w:proofErr w:type="gramStart"/>
      <w:r w:rsidR="00BE54A8" w:rsidRPr="00A47CBE">
        <w:rPr>
          <w:rFonts w:ascii="Times New Roman" w:hAnsi="Times New Roman" w:cs="Times New Roman"/>
          <w:sz w:val="24"/>
          <w:szCs w:val="24"/>
        </w:rPr>
        <w:t xml:space="preserve">Работы по реконструкции объектов, новые посадки зеленых насаждений, цветочное оформление, а также капитальный ремонт и реконструкцию объектов ландшафтной архитектуры на территориях улиц, площадей, парков, скверов и кварталов многоэтажной застройки (за исключением земельных участков, на которых расположены многоквартирные и индивидуальные жилые дома) необходимо проводить по проектам, согласованным с администрацией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w:t>
      </w:r>
      <w:proofErr w:type="gramEnd"/>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.8. Лица, ответственные за содержание соответствующей территории, обязаны:</w:t>
      </w:r>
    </w:p>
    <w:p w:rsidR="00BE54A8" w:rsidRPr="00A47CBE" w:rsidRDefault="009E2E43" w:rsidP="00AD142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BE54A8" w:rsidRPr="00A47CBE">
        <w:rPr>
          <w:rFonts w:ascii="Times New Roman" w:hAnsi="Times New Roman" w:cs="Times New Roman"/>
          <w:sz w:val="24"/>
          <w:szCs w:val="24"/>
        </w:rPr>
        <w:t xml:space="preserve"> своевременно осуществлять проведение всех необходимых агротехнических мероприятий (полив, рыхление, обрезка, борьба с вредителями и болезнями растений, скашивание травы);</w:t>
      </w:r>
    </w:p>
    <w:p w:rsidR="00BE54A8" w:rsidRPr="00A47CBE" w:rsidRDefault="00AD1421"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9E2E43" w:rsidRPr="00A47CBE">
        <w:rPr>
          <w:rFonts w:ascii="Times New Roman" w:hAnsi="Times New Roman" w:cs="Times New Roman"/>
          <w:sz w:val="24"/>
          <w:szCs w:val="24"/>
        </w:rPr>
        <w:t>)</w:t>
      </w:r>
      <w:r w:rsidR="00BE54A8" w:rsidRPr="00A47CBE">
        <w:rPr>
          <w:rFonts w:ascii="Times New Roman" w:hAnsi="Times New Roman" w:cs="Times New Roman"/>
          <w:sz w:val="24"/>
          <w:szCs w:val="24"/>
        </w:rPr>
        <w:t xml:space="preserve"> </w:t>
      </w:r>
      <w:r w:rsidRPr="00A47CBE">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sidR="00BE54A8" w:rsidRPr="00A47CBE">
        <w:rPr>
          <w:rFonts w:ascii="Times New Roman" w:hAnsi="Times New Roman" w:cs="Times New Roman"/>
          <w:sz w:val="24"/>
          <w:szCs w:val="24"/>
        </w:rPr>
        <w:t>;</w:t>
      </w:r>
    </w:p>
    <w:p w:rsidR="00BE54A8" w:rsidRPr="00A47CBE" w:rsidRDefault="00AD1421" w:rsidP="009E2E4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9E2E43" w:rsidRPr="00A47CBE">
        <w:rPr>
          <w:rFonts w:ascii="Times New Roman" w:hAnsi="Times New Roman" w:cs="Times New Roman"/>
          <w:sz w:val="24"/>
          <w:szCs w:val="24"/>
        </w:rPr>
        <w:t xml:space="preserve">) </w:t>
      </w:r>
      <w:r w:rsidR="00BE54A8" w:rsidRPr="00A47CBE">
        <w:rPr>
          <w:rFonts w:ascii="Times New Roman" w:hAnsi="Times New Roman" w:cs="Times New Roman"/>
          <w:sz w:val="24"/>
          <w:szCs w:val="24"/>
        </w:rPr>
        <w:t xml:space="preserve">доводить до сведения администрации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обо всех случаях массового появления вредителей и болезней и принимать меры борьбы с ними, производить </w:t>
      </w:r>
      <w:r w:rsidRPr="00A47CBE">
        <w:rPr>
          <w:rFonts w:ascii="Times New Roman" w:hAnsi="Times New Roman" w:cs="Times New Roman"/>
          <w:sz w:val="24"/>
          <w:szCs w:val="24"/>
        </w:rPr>
        <w:t>замазку ран и дупел на деревьях;</w:t>
      </w:r>
    </w:p>
    <w:p w:rsidR="00AD1421" w:rsidRPr="00A47CBE" w:rsidRDefault="00AD1421" w:rsidP="009E2E4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проводить своевременный ремонт ограждений зеленых насаждений.</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 xml:space="preserve">.9. При обнаружении признаков повреждения зеленых насаждений лицам, ответственным за сохранность зеленых насаждений, необходимо поставить в известность администрацию </w:t>
      </w:r>
      <w:r w:rsidR="0026566C" w:rsidRPr="00A47CBE">
        <w:rPr>
          <w:rFonts w:ascii="Times New Roman" w:hAnsi="Times New Roman" w:cs="Times New Roman"/>
          <w:sz w:val="24"/>
          <w:szCs w:val="24"/>
        </w:rPr>
        <w:t>Мысковского городского округа</w:t>
      </w:r>
      <w:r w:rsidR="00BE54A8" w:rsidRPr="00A47CBE">
        <w:rPr>
          <w:rFonts w:ascii="Times New Roman" w:hAnsi="Times New Roman" w:cs="Times New Roman"/>
          <w:sz w:val="24"/>
          <w:szCs w:val="24"/>
        </w:rPr>
        <w:t xml:space="preserve"> для принятия необходимых мер.</w:t>
      </w:r>
    </w:p>
    <w:p w:rsidR="009E2E43"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.10.</w:t>
      </w:r>
      <w:r w:rsidR="009E2E43" w:rsidRPr="00A47CBE">
        <w:rPr>
          <w:rFonts w:ascii="Times New Roman" w:hAnsi="Times New Roman" w:cs="Times New Roman"/>
          <w:sz w:val="24"/>
          <w:szCs w:val="24"/>
        </w:rPr>
        <w:t xml:space="preserve"> Снос деревьев, кроме ценных пород деревьев, и кустарников в зоне индивидуальной застройки </w:t>
      </w:r>
      <w:r w:rsidR="00AD1421" w:rsidRPr="00A47CBE">
        <w:rPr>
          <w:rFonts w:ascii="Times New Roman" w:hAnsi="Times New Roman" w:cs="Times New Roman"/>
          <w:sz w:val="24"/>
          <w:szCs w:val="24"/>
        </w:rPr>
        <w:t>осуществляется</w:t>
      </w:r>
      <w:r w:rsidR="009E2E43" w:rsidRPr="00A47CBE">
        <w:rPr>
          <w:rFonts w:ascii="Times New Roman" w:hAnsi="Times New Roman" w:cs="Times New Roman"/>
          <w:sz w:val="24"/>
          <w:szCs w:val="24"/>
        </w:rPr>
        <w:t xml:space="preserve"> собственникам</w:t>
      </w:r>
      <w:r w:rsidR="00AD1421" w:rsidRPr="00A47CBE">
        <w:rPr>
          <w:rFonts w:ascii="Times New Roman" w:hAnsi="Times New Roman" w:cs="Times New Roman"/>
          <w:sz w:val="24"/>
          <w:szCs w:val="24"/>
        </w:rPr>
        <w:t>и</w:t>
      </w:r>
      <w:r w:rsidR="009E2E43" w:rsidRPr="00A47CBE">
        <w:rPr>
          <w:rFonts w:ascii="Times New Roman" w:hAnsi="Times New Roman" w:cs="Times New Roman"/>
          <w:sz w:val="24"/>
          <w:szCs w:val="24"/>
        </w:rPr>
        <w:t xml:space="preserve"> земельных участков самостоятельно.</w:t>
      </w:r>
    </w:p>
    <w:p w:rsidR="00BE54A8" w:rsidRPr="00A47CBE" w:rsidRDefault="002B0A30" w:rsidP="0064655E">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5</w:t>
      </w:r>
      <w:r w:rsidR="00BE54A8" w:rsidRPr="00A47CBE">
        <w:rPr>
          <w:rFonts w:ascii="Times New Roman" w:hAnsi="Times New Roman" w:cs="Times New Roman"/>
          <w:sz w:val="24"/>
          <w:szCs w:val="24"/>
        </w:rPr>
        <w:t>.11. За незаконное повреждение или вырубку деревьев и кустарников виновные лица возмещают ущерб в соответствии с действующим законодательством Российской Федерации.</w:t>
      </w:r>
    </w:p>
    <w:p w:rsidR="001B34D6" w:rsidRPr="00A47CBE" w:rsidRDefault="002B0A30" w:rsidP="001B34D6">
      <w:pPr>
        <w:pStyle w:val="ConsPlusNormal"/>
        <w:spacing w:line="240" w:lineRule="auto"/>
        <w:ind w:firstLine="709"/>
        <w:jc w:val="both"/>
        <w:rPr>
          <w:rFonts w:ascii="Times New Roman" w:hAnsi="Times New Roman" w:cs="Times New Roman"/>
          <w:sz w:val="24"/>
          <w:szCs w:val="24"/>
        </w:rPr>
      </w:pPr>
      <w:bookmarkStart w:id="156" w:name="OLE_LINK223"/>
      <w:bookmarkStart w:id="157" w:name="OLE_LINK224"/>
      <w:bookmarkStart w:id="158" w:name="OLE_LINK225"/>
      <w:bookmarkStart w:id="159" w:name="OLE_LINK226"/>
      <w:bookmarkStart w:id="160" w:name="OLE_LINK221"/>
      <w:bookmarkStart w:id="161" w:name="OLE_LINK222"/>
      <w:r w:rsidRPr="00A47CBE">
        <w:rPr>
          <w:rFonts w:ascii="Times New Roman" w:hAnsi="Times New Roman" w:cs="Times New Roman"/>
          <w:sz w:val="24"/>
          <w:szCs w:val="24"/>
        </w:rPr>
        <w:t>10.</w:t>
      </w:r>
      <w:r w:rsidR="003775FA" w:rsidRPr="00A47CBE">
        <w:rPr>
          <w:rFonts w:ascii="Times New Roman" w:hAnsi="Times New Roman" w:cs="Times New Roman"/>
          <w:sz w:val="24"/>
          <w:szCs w:val="24"/>
        </w:rPr>
        <w:t>6</w:t>
      </w:r>
      <w:r w:rsidR="001B34D6" w:rsidRPr="00A47CBE">
        <w:rPr>
          <w:rFonts w:ascii="Times New Roman" w:hAnsi="Times New Roman" w:cs="Times New Roman"/>
          <w:sz w:val="24"/>
          <w:szCs w:val="24"/>
        </w:rPr>
        <w:t>.</w:t>
      </w:r>
      <w:bookmarkEnd w:id="156"/>
      <w:bookmarkEnd w:id="157"/>
      <w:bookmarkEnd w:id="158"/>
      <w:bookmarkEnd w:id="159"/>
      <w:r w:rsidR="001B34D6" w:rsidRPr="00A47CBE">
        <w:rPr>
          <w:rFonts w:ascii="Times New Roman" w:hAnsi="Times New Roman" w:cs="Times New Roman"/>
          <w:sz w:val="24"/>
          <w:szCs w:val="24"/>
        </w:rPr>
        <w:t xml:space="preserve"> Содержание и эксплуатация дорог.</w:t>
      </w:r>
    </w:p>
    <w:p w:rsidR="001B34D6" w:rsidRPr="00A47CBE" w:rsidRDefault="002B0A30" w:rsidP="001B34D6">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6</w:t>
      </w:r>
      <w:r w:rsidR="001B34D6" w:rsidRPr="00A47CBE">
        <w:rPr>
          <w:rFonts w:ascii="Times New Roman" w:hAnsi="Times New Roman" w:cs="Times New Roman"/>
          <w:sz w:val="24"/>
          <w:szCs w:val="24"/>
        </w:rPr>
        <w:t xml:space="preserve">.1. С целью сохранения дорожных покрытий на территории </w:t>
      </w:r>
      <w:bookmarkStart w:id="162" w:name="OLE_LINK227"/>
      <w:bookmarkStart w:id="163" w:name="OLE_LINK228"/>
      <w:bookmarkStart w:id="164" w:name="OLE_LINK229"/>
      <w:bookmarkStart w:id="165" w:name="OLE_LINK230"/>
      <w:r w:rsidR="001B34D6" w:rsidRPr="00A47CBE">
        <w:rPr>
          <w:rFonts w:ascii="Times New Roman" w:hAnsi="Times New Roman" w:cs="Times New Roman"/>
          <w:sz w:val="24"/>
          <w:szCs w:val="24"/>
        </w:rPr>
        <w:t>Мысковского городского округа</w:t>
      </w:r>
      <w:bookmarkEnd w:id="162"/>
      <w:bookmarkEnd w:id="163"/>
      <w:bookmarkEnd w:id="164"/>
      <w:bookmarkEnd w:id="165"/>
      <w:r w:rsidR="001B34D6" w:rsidRPr="00A47CBE">
        <w:rPr>
          <w:rFonts w:ascii="Times New Roman" w:hAnsi="Times New Roman" w:cs="Times New Roman"/>
          <w:sz w:val="24"/>
          <w:szCs w:val="24"/>
        </w:rPr>
        <w:t xml:space="preserve"> запрещается:</w:t>
      </w:r>
    </w:p>
    <w:p w:rsidR="001B34D6" w:rsidRPr="00A47CBE" w:rsidRDefault="001B34D6" w:rsidP="001B34D6">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подвоз груза волоком;</w:t>
      </w:r>
    </w:p>
    <w:p w:rsidR="001B34D6" w:rsidRPr="00A47CBE" w:rsidRDefault="001B34D6" w:rsidP="001B34D6">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B34D6" w:rsidRPr="00A47CBE" w:rsidRDefault="001B34D6" w:rsidP="001B34D6">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перегон по улицам населенных пунктов, имеющим твердое покрытие, машин на гусеничном ходу;</w:t>
      </w:r>
    </w:p>
    <w:p w:rsidR="001B34D6" w:rsidRPr="00A47CBE" w:rsidRDefault="001B34D6" w:rsidP="001B34D6">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1B34D6" w:rsidRPr="00A47CBE" w:rsidRDefault="002B0A30" w:rsidP="001B34D6">
      <w:pPr>
        <w:pStyle w:val="ConsPlusNormal"/>
        <w:spacing w:line="240" w:lineRule="auto"/>
        <w:ind w:firstLine="709"/>
        <w:jc w:val="both"/>
        <w:rPr>
          <w:rFonts w:ascii="Times New Roman" w:hAnsi="Times New Roman" w:cs="Times New Roman"/>
          <w:sz w:val="24"/>
          <w:szCs w:val="24"/>
        </w:rPr>
      </w:pPr>
      <w:bookmarkStart w:id="166" w:name="OLE_LINK231"/>
      <w:bookmarkStart w:id="167" w:name="OLE_LINK232"/>
      <w:r w:rsidRPr="00A47CBE">
        <w:rPr>
          <w:rFonts w:ascii="Times New Roman" w:hAnsi="Times New Roman" w:cs="Times New Roman"/>
          <w:sz w:val="24"/>
          <w:szCs w:val="24"/>
        </w:rPr>
        <w:t>10.</w:t>
      </w:r>
      <w:r w:rsidR="003775FA" w:rsidRPr="00A47CBE">
        <w:rPr>
          <w:rFonts w:ascii="Times New Roman" w:hAnsi="Times New Roman" w:cs="Times New Roman"/>
          <w:sz w:val="24"/>
          <w:szCs w:val="24"/>
        </w:rPr>
        <w:t>6</w:t>
      </w:r>
      <w:r w:rsidR="001B34D6" w:rsidRPr="00A47CBE">
        <w:rPr>
          <w:rFonts w:ascii="Times New Roman" w:hAnsi="Times New Roman" w:cs="Times New Roman"/>
          <w:sz w:val="24"/>
          <w:szCs w:val="24"/>
        </w:rPr>
        <w:t xml:space="preserve">.2. </w:t>
      </w:r>
      <w:bookmarkEnd w:id="166"/>
      <w:bookmarkEnd w:id="167"/>
      <w:proofErr w:type="gramStart"/>
      <w:r w:rsidR="001B34D6" w:rsidRPr="00A47CBE">
        <w:rPr>
          <w:rFonts w:ascii="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Мысковского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bookmarkStart w:id="168" w:name="OLE_LINK233"/>
      <w:bookmarkStart w:id="169" w:name="OLE_LINK234"/>
      <w:bookmarkStart w:id="170" w:name="OLE_LINK235"/>
      <w:r w:rsidR="001B34D6" w:rsidRPr="00A47CBE">
        <w:rPr>
          <w:rFonts w:ascii="Times New Roman" w:hAnsi="Times New Roman" w:cs="Times New Roman"/>
          <w:sz w:val="24"/>
          <w:szCs w:val="24"/>
        </w:rPr>
        <w:t xml:space="preserve">Мысковского городского округа </w:t>
      </w:r>
      <w:bookmarkEnd w:id="168"/>
      <w:bookmarkEnd w:id="169"/>
      <w:bookmarkEnd w:id="170"/>
      <w:r w:rsidR="001B34D6" w:rsidRPr="00A47CBE">
        <w:rPr>
          <w:rFonts w:ascii="Times New Roman" w:hAnsi="Times New Roman" w:cs="Times New Roman"/>
          <w:sz w:val="24"/>
          <w:szCs w:val="24"/>
        </w:rPr>
        <w:t xml:space="preserve">в соответствии с </w:t>
      </w:r>
      <w:r w:rsidR="005C48C6" w:rsidRPr="00A47CBE">
        <w:rPr>
          <w:rFonts w:ascii="Times New Roman" w:hAnsi="Times New Roman" w:cs="Times New Roman"/>
          <w:sz w:val="24"/>
          <w:szCs w:val="24"/>
        </w:rPr>
        <w:t>утвержденным финансированием</w:t>
      </w:r>
      <w:r w:rsidR="001B34D6" w:rsidRPr="00A47CBE">
        <w:rPr>
          <w:rFonts w:ascii="Times New Roman" w:hAnsi="Times New Roman" w:cs="Times New Roman"/>
          <w:sz w:val="24"/>
          <w:szCs w:val="24"/>
        </w:rPr>
        <w:t>.</w:t>
      </w:r>
      <w:proofErr w:type="gramEnd"/>
    </w:p>
    <w:p w:rsidR="001B34D6" w:rsidRPr="00A47CBE" w:rsidRDefault="002B0A30" w:rsidP="001B34D6">
      <w:pPr>
        <w:pStyle w:val="ConsPlusNormal"/>
        <w:spacing w:line="240" w:lineRule="auto"/>
        <w:ind w:firstLine="709"/>
        <w:jc w:val="both"/>
        <w:rPr>
          <w:rFonts w:ascii="Times New Roman" w:hAnsi="Times New Roman" w:cs="Times New Roman"/>
          <w:sz w:val="24"/>
          <w:szCs w:val="24"/>
        </w:rPr>
      </w:pPr>
      <w:bookmarkStart w:id="171" w:name="OLE_LINK236"/>
      <w:bookmarkStart w:id="172" w:name="OLE_LINK237"/>
      <w:bookmarkStart w:id="173" w:name="OLE_LINK238"/>
      <w:r w:rsidRPr="00A47CBE">
        <w:rPr>
          <w:rFonts w:ascii="Times New Roman" w:hAnsi="Times New Roman" w:cs="Times New Roman"/>
          <w:sz w:val="24"/>
          <w:szCs w:val="24"/>
        </w:rPr>
        <w:t>10.</w:t>
      </w:r>
      <w:r w:rsidR="003775FA" w:rsidRPr="00A47CBE">
        <w:rPr>
          <w:rFonts w:ascii="Times New Roman" w:hAnsi="Times New Roman" w:cs="Times New Roman"/>
          <w:sz w:val="24"/>
          <w:szCs w:val="24"/>
        </w:rPr>
        <w:t>6</w:t>
      </w:r>
      <w:r w:rsidR="00666FBC" w:rsidRPr="00A47CBE">
        <w:rPr>
          <w:rFonts w:ascii="Times New Roman" w:hAnsi="Times New Roman" w:cs="Times New Roman"/>
          <w:sz w:val="24"/>
          <w:szCs w:val="24"/>
        </w:rPr>
        <w:t>.3</w:t>
      </w:r>
      <w:r w:rsidR="001B34D6" w:rsidRPr="00A47CBE">
        <w:rPr>
          <w:rFonts w:ascii="Times New Roman" w:hAnsi="Times New Roman" w:cs="Times New Roman"/>
          <w:sz w:val="24"/>
          <w:szCs w:val="24"/>
        </w:rPr>
        <w:t>.</w:t>
      </w:r>
      <w:bookmarkEnd w:id="171"/>
      <w:bookmarkEnd w:id="172"/>
      <w:bookmarkEnd w:id="173"/>
      <w:r w:rsidR="001B34D6" w:rsidRPr="00A47CBE">
        <w:rPr>
          <w:rFonts w:ascii="Times New Roman" w:hAnsi="Times New Roman" w:cs="Times New Roman"/>
          <w:sz w:val="24"/>
          <w:szCs w:val="24"/>
        </w:rPr>
        <w:t xml:space="preserve"> Эксплуатацию, текущий и капитальный ремонт светофоров, дорожных знаков, разметки и иных объектов обеспечения безопасности уличного движения </w:t>
      </w:r>
      <w:r w:rsidR="00666FBC" w:rsidRPr="00A47CBE">
        <w:rPr>
          <w:rFonts w:ascii="Times New Roman" w:hAnsi="Times New Roman" w:cs="Times New Roman"/>
          <w:sz w:val="24"/>
          <w:szCs w:val="24"/>
        </w:rPr>
        <w:t>осуществляется</w:t>
      </w:r>
      <w:r w:rsidR="001B34D6" w:rsidRPr="00A47CBE">
        <w:rPr>
          <w:rFonts w:ascii="Times New Roman" w:hAnsi="Times New Roman" w:cs="Times New Roman"/>
          <w:sz w:val="24"/>
          <w:szCs w:val="24"/>
        </w:rPr>
        <w:t xml:space="preserve"> специализированным</w:t>
      </w:r>
      <w:r w:rsidR="00666FBC" w:rsidRPr="00A47CBE">
        <w:rPr>
          <w:rFonts w:ascii="Times New Roman" w:hAnsi="Times New Roman" w:cs="Times New Roman"/>
          <w:sz w:val="24"/>
          <w:szCs w:val="24"/>
        </w:rPr>
        <w:t>и</w:t>
      </w:r>
      <w:r w:rsidR="001B34D6" w:rsidRPr="00A47CBE">
        <w:rPr>
          <w:rFonts w:ascii="Times New Roman" w:hAnsi="Times New Roman" w:cs="Times New Roman"/>
          <w:sz w:val="24"/>
          <w:szCs w:val="24"/>
        </w:rPr>
        <w:t xml:space="preserve"> организациям</w:t>
      </w:r>
      <w:r w:rsidR="00666FBC" w:rsidRPr="00A47CBE">
        <w:rPr>
          <w:rFonts w:ascii="Times New Roman" w:hAnsi="Times New Roman" w:cs="Times New Roman"/>
          <w:sz w:val="24"/>
          <w:szCs w:val="24"/>
        </w:rPr>
        <w:t>и</w:t>
      </w:r>
      <w:r w:rsidR="001B34D6" w:rsidRPr="00A47CBE">
        <w:rPr>
          <w:rFonts w:ascii="Times New Roman" w:hAnsi="Times New Roman" w:cs="Times New Roman"/>
          <w:sz w:val="24"/>
          <w:szCs w:val="24"/>
        </w:rPr>
        <w:t xml:space="preserve"> по договорам с администрацией </w:t>
      </w:r>
      <w:r w:rsidR="00666FBC" w:rsidRPr="00A47CBE">
        <w:rPr>
          <w:rFonts w:ascii="Times New Roman" w:hAnsi="Times New Roman" w:cs="Times New Roman"/>
          <w:sz w:val="24"/>
          <w:szCs w:val="24"/>
        </w:rPr>
        <w:t>Мысковского городского округа</w:t>
      </w:r>
      <w:r w:rsidR="005C48C6" w:rsidRPr="00A47CBE">
        <w:rPr>
          <w:rFonts w:ascii="Times New Roman" w:hAnsi="Times New Roman" w:cs="Times New Roman"/>
          <w:sz w:val="24"/>
          <w:szCs w:val="24"/>
        </w:rPr>
        <w:t xml:space="preserve"> в соответствии с утвержденным финансированием</w:t>
      </w:r>
      <w:r w:rsidR="001B34D6" w:rsidRPr="00A47CBE">
        <w:rPr>
          <w:rFonts w:ascii="Times New Roman" w:hAnsi="Times New Roman" w:cs="Times New Roman"/>
          <w:sz w:val="24"/>
          <w:szCs w:val="24"/>
        </w:rPr>
        <w:t>.</w:t>
      </w:r>
    </w:p>
    <w:p w:rsidR="001B34D6" w:rsidRPr="00A47CBE" w:rsidRDefault="002B0A30" w:rsidP="00666FBC">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6</w:t>
      </w:r>
      <w:r w:rsidR="00666FBC" w:rsidRPr="00A47CBE">
        <w:rPr>
          <w:rFonts w:ascii="Times New Roman" w:hAnsi="Times New Roman" w:cs="Times New Roman"/>
          <w:sz w:val="24"/>
          <w:szCs w:val="24"/>
        </w:rPr>
        <w:t>.4. Организации</w:t>
      </w:r>
      <w:r w:rsidR="001B34D6" w:rsidRPr="00A47CBE">
        <w:rPr>
          <w:rFonts w:ascii="Times New Roman" w:hAnsi="Times New Roman" w:cs="Times New Roman"/>
          <w:sz w:val="24"/>
          <w:szCs w:val="24"/>
        </w:rPr>
        <w:t xml:space="preserve">, в ведении которых находятся подземные сети, </w:t>
      </w:r>
      <w:r w:rsidR="00666FBC" w:rsidRPr="00A47CBE">
        <w:rPr>
          <w:rFonts w:ascii="Times New Roman" w:hAnsi="Times New Roman" w:cs="Times New Roman"/>
          <w:sz w:val="24"/>
          <w:szCs w:val="24"/>
        </w:rPr>
        <w:t>обязаны</w:t>
      </w:r>
      <w:r w:rsidR="001B34D6" w:rsidRPr="00A47CBE">
        <w:rPr>
          <w:rFonts w:ascii="Times New Roman" w:hAnsi="Times New Roman" w:cs="Times New Roman"/>
          <w:sz w:val="24"/>
          <w:szCs w:val="24"/>
        </w:rPr>
        <w:t xml:space="preserve"> регулярно следить за тем, чтобы крышки люков коммуникаций всегда находились на </w:t>
      </w:r>
      <w:r w:rsidR="001B34D6" w:rsidRPr="00A47CBE">
        <w:rPr>
          <w:rFonts w:ascii="Times New Roman" w:hAnsi="Times New Roman" w:cs="Times New Roman"/>
          <w:sz w:val="24"/>
          <w:szCs w:val="24"/>
        </w:rPr>
        <w:lastRenderedPageBreak/>
        <w:t>уровне дорожного покрытия, содержались постоянно в и</w:t>
      </w:r>
      <w:r w:rsidR="00666FBC" w:rsidRPr="00A47CBE">
        <w:rPr>
          <w:rFonts w:ascii="Times New Roman" w:hAnsi="Times New Roman" w:cs="Times New Roman"/>
          <w:sz w:val="24"/>
          <w:szCs w:val="24"/>
        </w:rPr>
        <w:t xml:space="preserve">справном состоянии и закрытыми. </w:t>
      </w:r>
      <w:r w:rsidR="001B34D6" w:rsidRPr="00A47CBE">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60F7D" w:rsidRPr="00A47CBE" w:rsidRDefault="002B0A30"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3775FA" w:rsidRPr="00A47CBE">
        <w:rPr>
          <w:rFonts w:ascii="Times New Roman" w:hAnsi="Times New Roman" w:cs="Times New Roman"/>
          <w:sz w:val="24"/>
          <w:szCs w:val="24"/>
        </w:rPr>
        <w:t>7</w:t>
      </w:r>
      <w:r w:rsidR="00260F7D" w:rsidRPr="00A47CBE">
        <w:rPr>
          <w:rFonts w:ascii="Times New Roman" w:hAnsi="Times New Roman" w:cs="Times New Roman"/>
          <w:sz w:val="24"/>
          <w:szCs w:val="24"/>
        </w:rPr>
        <w:t>. Освещение и осветительное оборудование.</w:t>
      </w:r>
    </w:p>
    <w:p w:rsidR="00260F7D" w:rsidRPr="00A47CBE" w:rsidRDefault="002B0A30" w:rsidP="008131BC">
      <w:pPr>
        <w:pStyle w:val="ConsPlusNormal"/>
        <w:spacing w:line="240" w:lineRule="auto"/>
        <w:ind w:firstLine="709"/>
        <w:jc w:val="both"/>
        <w:rPr>
          <w:rFonts w:ascii="Times New Roman" w:hAnsi="Times New Roman" w:cs="Times New Roman"/>
          <w:sz w:val="24"/>
          <w:szCs w:val="24"/>
        </w:rPr>
      </w:pPr>
      <w:bookmarkStart w:id="174" w:name="OLE_LINK253"/>
      <w:bookmarkStart w:id="175" w:name="OLE_LINK254"/>
      <w:bookmarkStart w:id="176" w:name="OLE_LINK255"/>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663F66" w:rsidRPr="00A47CBE">
        <w:rPr>
          <w:rFonts w:ascii="Times New Roman" w:hAnsi="Times New Roman" w:cs="Times New Roman"/>
          <w:sz w:val="24"/>
          <w:szCs w:val="24"/>
        </w:rPr>
        <w:t>.1.</w:t>
      </w:r>
      <w:bookmarkEnd w:id="174"/>
      <w:bookmarkEnd w:id="175"/>
      <w:bookmarkEnd w:id="176"/>
      <w:r w:rsidR="00663F66" w:rsidRPr="00A47CBE">
        <w:rPr>
          <w:rFonts w:ascii="Times New Roman" w:hAnsi="Times New Roman" w:cs="Times New Roman"/>
          <w:sz w:val="24"/>
          <w:szCs w:val="24"/>
        </w:rPr>
        <w:t xml:space="preserve"> </w:t>
      </w:r>
      <w:r w:rsidR="00260F7D" w:rsidRPr="00A47CBE">
        <w:rPr>
          <w:rFonts w:ascii="Times New Roman" w:hAnsi="Times New Roman" w:cs="Times New Roman"/>
          <w:sz w:val="24"/>
          <w:szCs w:val="24"/>
        </w:rPr>
        <w:t xml:space="preserve">На территории </w:t>
      </w:r>
      <w:bookmarkStart w:id="177" w:name="OLE_LINK239"/>
      <w:bookmarkStart w:id="178" w:name="OLE_LINK240"/>
      <w:r w:rsidR="00260F7D" w:rsidRPr="00A47CBE">
        <w:rPr>
          <w:rFonts w:ascii="Times New Roman" w:hAnsi="Times New Roman" w:cs="Times New Roman"/>
          <w:sz w:val="24"/>
          <w:szCs w:val="24"/>
        </w:rPr>
        <w:t xml:space="preserve">Мысковского городского округа </w:t>
      </w:r>
      <w:bookmarkEnd w:id="177"/>
      <w:bookmarkEnd w:id="178"/>
      <w:r w:rsidR="00260F7D" w:rsidRPr="00A47CBE">
        <w:rPr>
          <w:rFonts w:ascii="Times New Roman" w:hAnsi="Times New Roman" w:cs="Times New Roman"/>
          <w:sz w:val="24"/>
          <w:szCs w:val="24"/>
        </w:rPr>
        <w:t xml:space="preserve">предусматриваются функциональное, архитектурное и информационное освещение с целью решения утилитарных, </w:t>
      </w:r>
      <w:proofErr w:type="spellStart"/>
      <w:r w:rsidR="00260F7D" w:rsidRPr="00A47CBE">
        <w:rPr>
          <w:rFonts w:ascii="Times New Roman" w:hAnsi="Times New Roman" w:cs="Times New Roman"/>
          <w:sz w:val="24"/>
          <w:szCs w:val="24"/>
        </w:rPr>
        <w:t>светопланировочных</w:t>
      </w:r>
      <w:proofErr w:type="spellEnd"/>
      <w:r w:rsidR="00260F7D" w:rsidRPr="00A47CBE">
        <w:rPr>
          <w:rFonts w:ascii="Times New Roman" w:hAnsi="Times New Roman" w:cs="Times New Roman"/>
          <w:sz w:val="24"/>
          <w:szCs w:val="24"/>
        </w:rPr>
        <w:t xml:space="preserve"> и светокомпозиционных задач, в </w:t>
      </w:r>
      <w:proofErr w:type="spellStart"/>
      <w:r w:rsidR="00260F7D" w:rsidRPr="00A47CBE">
        <w:rPr>
          <w:rFonts w:ascii="Times New Roman" w:hAnsi="Times New Roman" w:cs="Times New Roman"/>
          <w:sz w:val="24"/>
          <w:szCs w:val="24"/>
        </w:rPr>
        <w:t>т.ч</w:t>
      </w:r>
      <w:proofErr w:type="spellEnd"/>
      <w:r w:rsidR="00260F7D" w:rsidRPr="00A47CBE">
        <w:rPr>
          <w:rFonts w:ascii="Times New Roman" w:hAnsi="Times New Roman" w:cs="Times New Roman"/>
          <w:sz w:val="24"/>
          <w:szCs w:val="24"/>
        </w:rPr>
        <w:t xml:space="preserve">. при необходимости светоцветового зонирования территорий городского округа и формирования системы </w:t>
      </w:r>
      <w:proofErr w:type="spellStart"/>
      <w:r w:rsidR="00260F7D" w:rsidRPr="00A47CBE">
        <w:rPr>
          <w:rFonts w:ascii="Times New Roman" w:hAnsi="Times New Roman" w:cs="Times New Roman"/>
          <w:sz w:val="24"/>
          <w:szCs w:val="24"/>
        </w:rPr>
        <w:t>светопространственных</w:t>
      </w:r>
      <w:proofErr w:type="spellEnd"/>
      <w:r w:rsidR="00260F7D" w:rsidRPr="00A47CBE">
        <w:rPr>
          <w:rFonts w:ascii="Times New Roman" w:hAnsi="Times New Roman" w:cs="Times New Roman"/>
          <w:sz w:val="24"/>
          <w:szCs w:val="24"/>
        </w:rPr>
        <w:t xml:space="preserve"> ансамблей.</w:t>
      </w:r>
    </w:p>
    <w:p w:rsidR="00260F7D" w:rsidRPr="00A47CBE" w:rsidRDefault="002B0A30" w:rsidP="00260F7D">
      <w:pPr>
        <w:pStyle w:val="ConsPlusNormal"/>
        <w:spacing w:line="240" w:lineRule="auto"/>
        <w:ind w:firstLine="709"/>
        <w:jc w:val="both"/>
        <w:rPr>
          <w:rFonts w:ascii="Times New Roman" w:hAnsi="Times New Roman" w:cs="Times New Roman"/>
          <w:sz w:val="24"/>
          <w:szCs w:val="24"/>
        </w:rPr>
      </w:pPr>
      <w:bookmarkStart w:id="179" w:name="OLE_LINK256"/>
      <w:bookmarkStart w:id="180" w:name="OLE_LINK257"/>
      <w:bookmarkStart w:id="181" w:name="OLE_LINK258"/>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663F66" w:rsidRPr="00A47CBE">
        <w:rPr>
          <w:rFonts w:ascii="Times New Roman" w:hAnsi="Times New Roman" w:cs="Times New Roman"/>
          <w:sz w:val="24"/>
          <w:szCs w:val="24"/>
        </w:rPr>
        <w:t>.2.</w:t>
      </w:r>
      <w:bookmarkEnd w:id="179"/>
      <w:bookmarkEnd w:id="180"/>
      <w:bookmarkEnd w:id="181"/>
      <w:r w:rsidR="00663F66" w:rsidRPr="00A47CBE">
        <w:rPr>
          <w:rFonts w:ascii="Times New Roman" w:hAnsi="Times New Roman" w:cs="Times New Roman"/>
          <w:sz w:val="24"/>
          <w:szCs w:val="24"/>
        </w:rPr>
        <w:t xml:space="preserve"> </w:t>
      </w:r>
      <w:r w:rsidR="00260F7D" w:rsidRPr="00A47CBE">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663F66" w:rsidRPr="00A47CBE">
        <w:rPr>
          <w:rFonts w:ascii="Times New Roman" w:hAnsi="Times New Roman" w:cs="Times New Roman"/>
          <w:sz w:val="24"/>
          <w:szCs w:val="24"/>
        </w:rPr>
        <w:t>,</w:t>
      </w:r>
      <w:r w:rsidRPr="00A47CBE">
        <w:rPr>
          <w:rFonts w:ascii="Times New Roman" w:hAnsi="Times New Roman" w:cs="Times New Roman"/>
          <w:sz w:val="24"/>
          <w:szCs w:val="24"/>
        </w:rPr>
        <w:t xml:space="preserve"> должны соответствовать</w:t>
      </w:r>
      <w:r w:rsidRPr="00A47CBE">
        <w:t xml:space="preserve"> </w:t>
      </w:r>
      <w:r w:rsidRPr="00A47CBE">
        <w:rPr>
          <w:rFonts w:ascii="Times New Roman" w:hAnsi="Times New Roman" w:cs="Times New Roman"/>
          <w:sz w:val="24"/>
          <w:szCs w:val="24"/>
        </w:rPr>
        <w:t>СП 52.13330.2016 «Свод правил. Естественное и искусственное освещение. Актуализированная редакция СНиП 23-05-95*», СП 52.13330.2011 «Свод правил. Естественное и искусственное освещение. Актуализированная редакция СНиП 23-05-95*»</w:t>
      </w:r>
      <w:r w:rsidR="002B0A30" w:rsidRPr="00A47CBE">
        <w:rPr>
          <w:rFonts w:ascii="Times New Roman" w:hAnsi="Times New Roman" w:cs="Times New Roman"/>
          <w:sz w:val="24"/>
          <w:szCs w:val="24"/>
        </w:rPr>
        <w:t>;</w:t>
      </w:r>
    </w:p>
    <w:p w:rsidR="00260F7D" w:rsidRPr="00A47CBE" w:rsidRDefault="00663F66" w:rsidP="00260F7D">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2)</w:t>
      </w:r>
      <w:r w:rsidR="00260F7D" w:rsidRPr="00A47CBE">
        <w:rPr>
          <w:rFonts w:ascii="Times New Roman" w:hAnsi="Times New Roman" w:cs="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60F7D" w:rsidRPr="00A47CBE" w:rsidRDefault="00663F66"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260F7D" w:rsidRPr="00A47CBE">
        <w:rPr>
          <w:rFonts w:ascii="Times New Roman" w:hAnsi="Times New Roman" w:cs="Times New Roman"/>
          <w:sz w:val="24"/>
          <w:szCs w:val="24"/>
        </w:rPr>
        <w:t xml:space="preserve"> экономичность и энергоэффективность применяемых установок, рациональное распределение и использование электроэнергии;</w:t>
      </w:r>
    </w:p>
    <w:p w:rsidR="00260F7D" w:rsidRPr="00A47CBE" w:rsidRDefault="00663F66"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260F7D" w:rsidRPr="00A47CBE">
        <w:rPr>
          <w:rFonts w:ascii="Times New Roman" w:hAnsi="Times New Roman" w:cs="Times New Roman"/>
          <w:sz w:val="24"/>
          <w:szCs w:val="24"/>
        </w:rPr>
        <w:t xml:space="preserve"> эстетика элементов осветительных установок, их дизайн, качество материалов и изделий с учетом восприятия в дневное и ночное время;</w:t>
      </w:r>
    </w:p>
    <w:p w:rsidR="00260F7D" w:rsidRPr="00A47CBE" w:rsidRDefault="00663F66"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5)</w:t>
      </w:r>
      <w:r w:rsidR="00260F7D" w:rsidRPr="00A47CBE">
        <w:rPr>
          <w:rFonts w:ascii="Times New Roman" w:hAnsi="Times New Roman" w:cs="Times New Roman"/>
          <w:sz w:val="24"/>
          <w:szCs w:val="24"/>
        </w:rPr>
        <w:t xml:space="preserve"> удобство обслуживания и управления при разных режимах работы установок.</w:t>
      </w:r>
    </w:p>
    <w:p w:rsidR="00260F7D" w:rsidRPr="00A47CBE" w:rsidRDefault="002B0A30" w:rsidP="00663F66">
      <w:pPr>
        <w:pStyle w:val="ConsPlusNormal"/>
        <w:spacing w:line="240" w:lineRule="auto"/>
        <w:ind w:firstLine="709"/>
        <w:jc w:val="both"/>
        <w:rPr>
          <w:rFonts w:ascii="Times New Roman" w:hAnsi="Times New Roman" w:cs="Times New Roman"/>
          <w:sz w:val="24"/>
          <w:szCs w:val="24"/>
        </w:rPr>
      </w:pPr>
      <w:bookmarkStart w:id="182" w:name="OLE_LINK259"/>
      <w:bookmarkStart w:id="183" w:name="OLE_LINK260"/>
      <w:bookmarkStart w:id="184" w:name="OLE_LINK261"/>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663F66" w:rsidRPr="00A47CBE">
        <w:rPr>
          <w:rFonts w:ascii="Times New Roman" w:hAnsi="Times New Roman" w:cs="Times New Roman"/>
          <w:sz w:val="24"/>
          <w:szCs w:val="24"/>
        </w:rPr>
        <w:t xml:space="preserve">.3. </w:t>
      </w:r>
      <w:bookmarkEnd w:id="182"/>
      <w:bookmarkEnd w:id="183"/>
      <w:bookmarkEnd w:id="184"/>
      <w:r w:rsidR="00260F7D" w:rsidRPr="00A47CBE">
        <w:rPr>
          <w:rFonts w:ascii="Times New Roman" w:hAnsi="Times New Roman" w:cs="Times New Roman"/>
          <w:sz w:val="24"/>
          <w:szCs w:val="24"/>
        </w:rPr>
        <w:t>Функциональное освещение</w:t>
      </w:r>
      <w:r w:rsidR="00663F66" w:rsidRPr="00A47CBE">
        <w:rPr>
          <w:rFonts w:ascii="Times New Roman" w:hAnsi="Times New Roman" w:cs="Times New Roman"/>
          <w:sz w:val="24"/>
          <w:szCs w:val="24"/>
        </w:rPr>
        <w:t>.</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Функциональное</w:t>
      </w:r>
      <w:proofErr w:type="gramEnd"/>
      <w:r w:rsidRPr="00A47CBE">
        <w:rPr>
          <w:rFonts w:ascii="Times New Roman" w:hAnsi="Times New Roman" w:cs="Times New Roman"/>
          <w:sz w:val="24"/>
          <w:szCs w:val="24"/>
        </w:rPr>
        <w:t xml:space="preserve"> освещение (ФО) осуществляется стационарными установками освещения дорожных покрытий и пространств в транспортных и </w:t>
      </w:r>
      <w:r w:rsidR="00663F66" w:rsidRPr="00A47CBE">
        <w:rPr>
          <w:rFonts w:ascii="Times New Roman" w:hAnsi="Times New Roman" w:cs="Times New Roman"/>
          <w:sz w:val="24"/>
          <w:szCs w:val="24"/>
        </w:rPr>
        <w:t xml:space="preserve">пешеходных зонах. Установки ФО </w:t>
      </w:r>
      <w:r w:rsidRPr="00A47CBE">
        <w:rPr>
          <w:rFonts w:ascii="Times New Roman" w:hAnsi="Times New Roman" w:cs="Times New Roman"/>
          <w:sz w:val="24"/>
          <w:szCs w:val="24"/>
        </w:rPr>
        <w:t xml:space="preserve">подразделяют </w:t>
      </w:r>
      <w:proofErr w:type="gramStart"/>
      <w:r w:rsidRPr="00A47CBE">
        <w:rPr>
          <w:rFonts w:ascii="Times New Roman" w:hAnsi="Times New Roman" w:cs="Times New Roman"/>
          <w:sz w:val="24"/>
          <w:szCs w:val="24"/>
        </w:rPr>
        <w:t>на</w:t>
      </w:r>
      <w:proofErr w:type="gramEnd"/>
      <w:r w:rsidRPr="00A47CBE">
        <w:rPr>
          <w:rFonts w:ascii="Times New Roman" w:hAnsi="Times New Roman" w:cs="Times New Roman"/>
          <w:sz w:val="24"/>
          <w:szCs w:val="24"/>
        </w:rPr>
        <w:t xml:space="preserve"> обычные, высокомачтовые, парапетные, газонные и встроенные.</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В обычных установках светильники </w:t>
      </w:r>
      <w:r w:rsidR="00663F66" w:rsidRPr="00A47CBE">
        <w:rPr>
          <w:rFonts w:ascii="Times New Roman" w:hAnsi="Times New Roman" w:cs="Times New Roman"/>
          <w:sz w:val="24"/>
          <w:szCs w:val="24"/>
        </w:rPr>
        <w:t>располагаются</w:t>
      </w:r>
      <w:r w:rsidRPr="00A47CBE">
        <w:rPr>
          <w:rFonts w:ascii="Times New Roman" w:hAnsi="Times New Roman" w:cs="Times New Roman"/>
          <w:sz w:val="24"/>
          <w:szCs w:val="24"/>
        </w:rPr>
        <w:t xml:space="preserve">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В высокомачтовых установках осветительные приборы (прожекторы или светильники) </w:t>
      </w:r>
      <w:r w:rsidR="00663F66" w:rsidRPr="00A47CBE">
        <w:rPr>
          <w:rFonts w:ascii="Times New Roman" w:hAnsi="Times New Roman" w:cs="Times New Roman"/>
          <w:sz w:val="24"/>
          <w:szCs w:val="24"/>
        </w:rPr>
        <w:t>располагаются</w:t>
      </w:r>
      <w:r w:rsidRPr="00A47CBE">
        <w:rPr>
          <w:rFonts w:ascii="Times New Roman" w:hAnsi="Times New Roman" w:cs="Times New Roman"/>
          <w:sz w:val="24"/>
          <w:szCs w:val="24"/>
        </w:rPr>
        <w:t xml:space="preserve">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В парапетных установках светильники </w:t>
      </w:r>
      <w:r w:rsidR="00663F66" w:rsidRPr="00A47CBE">
        <w:rPr>
          <w:rFonts w:ascii="Times New Roman" w:hAnsi="Times New Roman" w:cs="Times New Roman"/>
          <w:sz w:val="24"/>
          <w:szCs w:val="24"/>
        </w:rPr>
        <w:t>встраиваются</w:t>
      </w:r>
      <w:r w:rsidRPr="00A47CBE">
        <w:rPr>
          <w:rFonts w:ascii="Times New Roman" w:hAnsi="Times New Roman" w:cs="Times New Roman"/>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260F7D" w:rsidRPr="00A47CBE" w:rsidRDefault="00281087" w:rsidP="00663F66">
      <w:pPr>
        <w:pStyle w:val="ConsPlusNormal"/>
        <w:spacing w:line="240" w:lineRule="auto"/>
        <w:ind w:firstLine="709"/>
        <w:jc w:val="both"/>
        <w:rPr>
          <w:rFonts w:ascii="Times New Roman" w:hAnsi="Times New Roman" w:cs="Times New Roman"/>
          <w:sz w:val="24"/>
          <w:szCs w:val="24"/>
        </w:rPr>
      </w:pPr>
      <w:bookmarkStart w:id="185" w:name="OLE_LINK265"/>
      <w:bookmarkStart w:id="186" w:name="OLE_LINK266"/>
      <w:bookmarkStart w:id="187" w:name="OLE_LINK267"/>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663F66" w:rsidRPr="00A47CBE">
        <w:rPr>
          <w:rFonts w:ascii="Times New Roman" w:hAnsi="Times New Roman" w:cs="Times New Roman"/>
          <w:sz w:val="24"/>
          <w:szCs w:val="24"/>
        </w:rPr>
        <w:t xml:space="preserve">.4. </w:t>
      </w:r>
      <w:bookmarkEnd w:id="185"/>
      <w:bookmarkEnd w:id="186"/>
      <w:bookmarkEnd w:id="187"/>
      <w:r w:rsidR="00260F7D" w:rsidRPr="00A47CBE">
        <w:rPr>
          <w:rFonts w:ascii="Times New Roman" w:hAnsi="Times New Roman" w:cs="Times New Roman"/>
          <w:sz w:val="24"/>
          <w:szCs w:val="24"/>
        </w:rPr>
        <w:t>Архитектурное освещение</w:t>
      </w:r>
      <w:r w:rsidR="00663F66" w:rsidRPr="00A47CBE">
        <w:rPr>
          <w:rFonts w:ascii="Times New Roman" w:hAnsi="Times New Roman" w:cs="Times New Roman"/>
          <w:sz w:val="24"/>
          <w:szCs w:val="24"/>
        </w:rPr>
        <w:t>.</w:t>
      </w:r>
    </w:p>
    <w:p w:rsidR="00260F7D" w:rsidRPr="00A47CBE" w:rsidRDefault="00260F7D" w:rsidP="00B12F83">
      <w:pPr>
        <w:pStyle w:val="ConsPlusNormal"/>
        <w:spacing w:line="240" w:lineRule="auto"/>
        <w:ind w:firstLine="708"/>
        <w:jc w:val="both"/>
        <w:rPr>
          <w:rFonts w:ascii="Times New Roman" w:hAnsi="Times New Roman" w:cs="Times New Roman"/>
          <w:sz w:val="24"/>
          <w:szCs w:val="24"/>
        </w:rPr>
      </w:pPr>
      <w:bookmarkStart w:id="188" w:name="OLE_LINK262"/>
      <w:bookmarkStart w:id="189" w:name="OLE_LINK263"/>
      <w:bookmarkStart w:id="190" w:name="OLE_LINK264"/>
      <w:r w:rsidRPr="00A47CBE">
        <w:rPr>
          <w:rFonts w:ascii="Times New Roman" w:hAnsi="Times New Roman" w:cs="Times New Roman"/>
          <w:sz w:val="24"/>
          <w:szCs w:val="24"/>
        </w:rPr>
        <w:t xml:space="preserve">Архитектурное освещение </w:t>
      </w:r>
      <w:bookmarkEnd w:id="188"/>
      <w:bookmarkEnd w:id="189"/>
      <w:bookmarkEnd w:id="190"/>
      <w:r w:rsidRPr="00A47CBE">
        <w:rPr>
          <w:rFonts w:ascii="Times New Roman" w:hAnsi="Times New Roman" w:cs="Times New Roman"/>
          <w:sz w:val="24"/>
          <w:szCs w:val="24"/>
        </w:rPr>
        <w:t xml:space="preserve">(АО) </w:t>
      </w:r>
      <w:r w:rsidR="00B12F83" w:rsidRPr="00A47CBE">
        <w:rPr>
          <w:rFonts w:ascii="Times New Roman" w:hAnsi="Times New Roman" w:cs="Times New Roman"/>
          <w:sz w:val="24"/>
          <w:szCs w:val="24"/>
        </w:rPr>
        <w:t>применяется</w:t>
      </w:r>
      <w:r w:rsidRPr="00A47CBE">
        <w:rPr>
          <w:rFonts w:ascii="Times New Roman" w:hAnsi="Times New Roman" w:cs="Times New Roman"/>
          <w:sz w:val="24"/>
          <w:szCs w:val="24"/>
        </w:rPr>
        <w:t xml:space="preserve"> для формирования художественно выразител</w:t>
      </w:r>
      <w:r w:rsidR="00B12F83" w:rsidRPr="00A47CBE">
        <w:rPr>
          <w:rFonts w:ascii="Times New Roman" w:hAnsi="Times New Roman" w:cs="Times New Roman"/>
          <w:sz w:val="24"/>
          <w:szCs w:val="24"/>
        </w:rPr>
        <w:t>ьной визуальной среды в вечернее время суток</w:t>
      </w:r>
      <w:r w:rsidRPr="00A47CBE">
        <w:rPr>
          <w:rFonts w:ascii="Times New Roman" w:hAnsi="Times New Roman" w:cs="Times New Roman"/>
          <w:sz w:val="24"/>
          <w:szCs w:val="24"/>
        </w:rPr>
        <w:t xml:space="preserve">, выявления из темноты и образной интерпретации памятников архитектуры, истории и культуры, инженерного и </w:t>
      </w:r>
      <w:r w:rsidRPr="00A47CBE">
        <w:rPr>
          <w:rFonts w:ascii="Times New Roman" w:hAnsi="Times New Roman" w:cs="Times New Roman"/>
          <w:sz w:val="24"/>
          <w:szCs w:val="24"/>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r w:rsidR="00B12F83" w:rsidRPr="00A47CBE">
        <w:rPr>
          <w:rFonts w:ascii="Times New Roman" w:hAnsi="Times New Roman" w:cs="Times New Roman"/>
          <w:sz w:val="24"/>
          <w:szCs w:val="24"/>
        </w:rPr>
        <w:t xml:space="preserve">Архитектурное освещение </w:t>
      </w:r>
      <w:r w:rsidRPr="00A47CBE">
        <w:rPr>
          <w:rFonts w:ascii="Times New Roman" w:hAnsi="Times New Roman" w:cs="Times New Roman"/>
          <w:sz w:val="24"/>
          <w:szCs w:val="24"/>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A47CBE">
        <w:rPr>
          <w:rFonts w:ascii="Times New Roman" w:hAnsi="Times New Roman" w:cs="Times New Roman"/>
          <w:sz w:val="24"/>
          <w:szCs w:val="24"/>
        </w:rPr>
        <w:t>светографические</w:t>
      </w:r>
      <w:proofErr w:type="spellEnd"/>
      <w:r w:rsidRPr="00A47CBE">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A47CBE">
        <w:rPr>
          <w:rFonts w:ascii="Times New Roman" w:hAnsi="Times New Roman" w:cs="Times New Roman"/>
          <w:sz w:val="24"/>
          <w:szCs w:val="24"/>
        </w:rPr>
        <w:t>световодов</w:t>
      </w:r>
      <w:proofErr w:type="spellEnd"/>
      <w:r w:rsidRPr="00A47CBE">
        <w:rPr>
          <w:rFonts w:ascii="Times New Roman" w:hAnsi="Times New Roman" w:cs="Times New Roman"/>
          <w:sz w:val="24"/>
          <w:szCs w:val="24"/>
        </w:rPr>
        <w:t>, световые проекции, лазерные рисунки и т.п.</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60F7D" w:rsidRPr="00A47CBE" w:rsidRDefault="00281087" w:rsidP="00CD183E">
      <w:pPr>
        <w:pStyle w:val="ConsPlusNormal"/>
        <w:spacing w:line="240" w:lineRule="auto"/>
        <w:ind w:firstLine="709"/>
        <w:jc w:val="both"/>
        <w:rPr>
          <w:rFonts w:ascii="Times New Roman" w:hAnsi="Times New Roman" w:cs="Times New Roman"/>
          <w:sz w:val="24"/>
          <w:szCs w:val="24"/>
        </w:rPr>
      </w:pPr>
      <w:bookmarkStart w:id="191" w:name="OLE_LINK268"/>
      <w:bookmarkStart w:id="192" w:name="OLE_LINK269"/>
      <w:bookmarkStart w:id="193" w:name="OLE_LINK270"/>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CD183E" w:rsidRPr="00A47CBE">
        <w:rPr>
          <w:rFonts w:ascii="Times New Roman" w:hAnsi="Times New Roman" w:cs="Times New Roman"/>
          <w:sz w:val="24"/>
          <w:szCs w:val="24"/>
        </w:rPr>
        <w:t xml:space="preserve">.5. </w:t>
      </w:r>
      <w:bookmarkEnd w:id="191"/>
      <w:bookmarkEnd w:id="192"/>
      <w:bookmarkEnd w:id="193"/>
      <w:r w:rsidR="00260F7D" w:rsidRPr="00A47CBE">
        <w:rPr>
          <w:rFonts w:ascii="Times New Roman" w:hAnsi="Times New Roman" w:cs="Times New Roman"/>
          <w:sz w:val="24"/>
          <w:szCs w:val="24"/>
        </w:rPr>
        <w:t>Световая информация</w:t>
      </w:r>
      <w:r w:rsidR="00CD183E" w:rsidRPr="00A47CBE">
        <w:rPr>
          <w:rFonts w:ascii="Times New Roman" w:hAnsi="Times New Roman" w:cs="Times New Roman"/>
          <w:sz w:val="24"/>
          <w:szCs w:val="24"/>
        </w:rPr>
        <w:t>.</w:t>
      </w:r>
    </w:p>
    <w:p w:rsidR="00260F7D" w:rsidRPr="00A47CBE" w:rsidRDefault="00260F7D" w:rsidP="00CD183E">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 xml:space="preserve">Световая информация (СИ), в том числе, световая реклама, </w:t>
      </w:r>
      <w:r w:rsidR="00CD183E" w:rsidRPr="00A47CBE">
        <w:rPr>
          <w:rFonts w:ascii="Times New Roman" w:hAnsi="Times New Roman" w:cs="Times New Roman"/>
          <w:sz w:val="24"/>
          <w:szCs w:val="24"/>
        </w:rPr>
        <w:t>помогает</w:t>
      </w:r>
      <w:r w:rsidRPr="00A47CBE">
        <w:rPr>
          <w:rFonts w:ascii="Times New Roman" w:hAnsi="Times New Roman" w:cs="Times New Roman"/>
          <w:sz w:val="24"/>
          <w:szCs w:val="24"/>
        </w:rPr>
        <w:t xml:space="preserve"> ориентации пешеходов и водителей автотранспорта в городском </w:t>
      </w:r>
      <w:proofErr w:type="gramStart"/>
      <w:r w:rsidRPr="00A47CBE">
        <w:rPr>
          <w:rFonts w:ascii="Times New Roman" w:hAnsi="Times New Roman" w:cs="Times New Roman"/>
          <w:sz w:val="24"/>
          <w:szCs w:val="24"/>
        </w:rPr>
        <w:t>пространстве</w:t>
      </w:r>
      <w:proofErr w:type="gramEnd"/>
      <w:r w:rsidRPr="00A47CBE">
        <w:rPr>
          <w:rFonts w:ascii="Times New Roman" w:hAnsi="Times New Roman" w:cs="Times New Roman"/>
          <w:sz w:val="24"/>
          <w:szCs w:val="24"/>
        </w:rPr>
        <w:t xml:space="preserve">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60F7D" w:rsidRPr="00A47CBE" w:rsidRDefault="00281087" w:rsidP="00CD183E">
      <w:pPr>
        <w:pStyle w:val="ConsPlusNormal"/>
        <w:spacing w:line="240" w:lineRule="auto"/>
        <w:ind w:firstLine="709"/>
        <w:jc w:val="both"/>
        <w:rPr>
          <w:rFonts w:ascii="Times New Roman" w:hAnsi="Times New Roman" w:cs="Times New Roman"/>
          <w:sz w:val="24"/>
          <w:szCs w:val="24"/>
        </w:rPr>
      </w:pPr>
      <w:bookmarkStart w:id="194" w:name="OLE_LINK271"/>
      <w:bookmarkStart w:id="195" w:name="OLE_LINK272"/>
      <w:bookmarkStart w:id="196" w:name="OLE_LINK273"/>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CD183E" w:rsidRPr="00A47CBE">
        <w:rPr>
          <w:rFonts w:ascii="Times New Roman" w:hAnsi="Times New Roman" w:cs="Times New Roman"/>
          <w:sz w:val="24"/>
          <w:szCs w:val="24"/>
        </w:rPr>
        <w:t xml:space="preserve">.6. </w:t>
      </w:r>
      <w:bookmarkEnd w:id="194"/>
      <w:bookmarkEnd w:id="195"/>
      <w:bookmarkEnd w:id="196"/>
      <w:r w:rsidR="00260F7D" w:rsidRPr="00A47CBE">
        <w:rPr>
          <w:rFonts w:ascii="Times New Roman" w:hAnsi="Times New Roman" w:cs="Times New Roman"/>
          <w:sz w:val="24"/>
          <w:szCs w:val="24"/>
        </w:rPr>
        <w:t>Источники света</w:t>
      </w:r>
      <w:r w:rsidR="00CD183E" w:rsidRPr="00A47CBE">
        <w:rPr>
          <w:rFonts w:ascii="Times New Roman" w:hAnsi="Times New Roman" w:cs="Times New Roman"/>
          <w:sz w:val="24"/>
          <w:szCs w:val="24"/>
        </w:rPr>
        <w:t>.</w:t>
      </w:r>
    </w:p>
    <w:p w:rsidR="00260F7D" w:rsidRPr="00A47CBE" w:rsidRDefault="00260F7D" w:rsidP="00CD183E">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 xml:space="preserve">В стационарных установках ФО и АО </w:t>
      </w:r>
      <w:r w:rsidR="00CD183E" w:rsidRPr="00A47CBE">
        <w:rPr>
          <w:rFonts w:ascii="Times New Roman" w:hAnsi="Times New Roman" w:cs="Times New Roman"/>
          <w:sz w:val="24"/>
          <w:szCs w:val="24"/>
        </w:rPr>
        <w:t>необходимо</w:t>
      </w:r>
      <w:r w:rsidRPr="00A47CBE">
        <w:rPr>
          <w:rFonts w:ascii="Times New Roman" w:hAnsi="Times New Roman" w:cs="Times New Roman"/>
          <w:sz w:val="24"/>
          <w:szCs w:val="24"/>
        </w:rPr>
        <w:t xml:space="preserve"> применять </w:t>
      </w:r>
      <w:proofErr w:type="spellStart"/>
      <w:r w:rsidRPr="00A47CBE">
        <w:rPr>
          <w:rFonts w:ascii="Times New Roman" w:hAnsi="Times New Roman" w:cs="Times New Roman"/>
          <w:sz w:val="24"/>
          <w:szCs w:val="24"/>
        </w:rPr>
        <w:t>энергоэффективные</w:t>
      </w:r>
      <w:proofErr w:type="spellEnd"/>
      <w:r w:rsidRPr="00A47CBE">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60F7D" w:rsidRPr="00A47CBE" w:rsidRDefault="00281087" w:rsidP="00CD183E">
      <w:pPr>
        <w:pStyle w:val="ConsPlusNormal"/>
        <w:spacing w:line="240" w:lineRule="auto"/>
        <w:ind w:firstLine="709"/>
        <w:jc w:val="both"/>
        <w:rPr>
          <w:rFonts w:ascii="Times New Roman" w:hAnsi="Times New Roman" w:cs="Times New Roman"/>
          <w:sz w:val="24"/>
          <w:szCs w:val="24"/>
        </w:rPr>
      </w:pPr>
      <w:bookmarkStart w:id="197" w:name="OLE_LINK274"/>
      <w:bookmarkStart w:id="198" w:name="OLE_LINK275"/>
      <w:bookmarkStart w:id="199" w:name="OLE_LINK276"/>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CD183E" w:rsidRPr="00A47CBE">
        <w:rPr>
          <w:rFonts w:ascii="Times New Roman" w:hAnsi="Times New Roman" w:cs="Times New Roman"/>
          <w:sz w:val="24"/>
          <w:szCs w:val="24"/>
        </w:rPr>
        <w:t xml:space="preserve">.7. </w:t>
      </w:r>
      <w:bookmarkEnd w:id="197"/>
      <w:bookmarkEnd w:id="198"/>
      <w:bookmarkEnd w:id="199"/>
      <w:r w:rsidR="00260F7D" w:rsidRPr="00A47CBE">
        <w:rPr>
          <w:rFonts w:ascii="Times New Roman" w:hAnsi="Times New Roman" w:cs="Times New Roman"/>
          <w:sz w:val="24"/>
          <w:szCs w:val="24"/>
        </w:rPr>
        <w:t>Освещение транспортных и пешеходных зон</w:t>
      </w:r>
      <w:r w:rsidR="00CD183E" w:rsidRPr="00A47CBE">
        <w:rPr>
          <w:rFonts w:ascii="Times New Roman" w:hAnsi="Times New Roman" w:cs="Times New Roman"/>
          <w:sz w:val="24"/>
          <w:szCs w:val="24"/>
        </w:rPr>
        <w:t>.</w:t>
      </w:r>
    </w:p>
    <w:p w:rsidR="00260F7D" w:rsidRPr="00A47CBE" w:rsidRDefault="00260F7D" w:rsidP="00CD183E">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 xml:space="preserve">В установках ФО транспортных и пешеходных зон </w:t>
      </w:r>
      <w:r w:rsidR="00CD183E" w:rsidRPr="00A47CBE">
        <w:rPr>
          <w:rFonts w:ascii="Times New Roman" w:hAnsi="Times New Roman" w:cs="Times New Roman"/>
          <w:sz w:val="24"/>
          <w:szCs w:val="24"/>
        </w:rPr>
        <w:t>необходимо</w:t>
      </w:r>
      <w:r w:rsidRPr="00A47CBE">
        <w:rPr>
          <w:rFonts w:ascii="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47CBE">
        <w:rPr>
          <w:rFonts w:ascii="Times New Roman" w:hAnsi="Times New Roman" w:cs="Times New Roman"/>
          <w:sz w:val="24"/>
          <w:szCs w:val="24"/>
        </w:rPr>
        <w:t>светораспределением</w:t>
      </w:r>
      <w:proofErr w:type="spellEnd"/>
      <w:r w:rsidRPr="00A47CBE">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A47CBE">
        <w:rPr>
          <w:rFonts w:ascii="Times New Roman" w:hAnsi="Times New Roman" w:cs="Times New Roman"/>
          <w:sz w:val="24"/>
          <w:szCs w:val="24"/>
        </w:rPr>
        <w:t>двухконсольные</w:t>
      </w:r>
      <w:proofErr w:type="spellEnd"/>
      <w:r w:rsidRPr="00A47CBE">
        <w:rPr>
          <w:rFonts w:ascii="Times New Roman" w:hAnsi="Times New Roman" w:cs="Times New Roman"/>
          <w:sz w:val="24"/>
          <w:szCs w:val="24"/>
        </w:rPr>
        <w:t xml:space="preserve"> опоры со светильниками на разной высоте, снабженными </w:t>
      </w:r>
      <w:proofErr w:type="spellStart"/>
      <w:r w:rsidRPr="00A47CBE">
        <w:rPr>
          <w:rFonts w:ascii="Times New Roman" w:hAnsi="Times New Roman" w:cs="Times New Roman"/>
          <w:sz w:val="24"/>
          <w:szCs w:val="24"/>
        </w:rPr>
        <w:t>разноспектральными</w:t>
      </w:r>
      <w:proofErr w:type="spellEnd"/>
      <w:r w:rsidRPr="00A47CBE">
        <w:rPr>
          <w:rFonts w:ascii="Times New Roman" w:hAnsi="Times New Roman" w:cs="Times New Roman"/>
          <w:sz w:val="24"/>
          <w:szCs w:val="24"/>
        </w:rPr>
        <w:t xml:space="preserve"> источниками света.</w:t>
      </w:r>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CD183E" w:rsidRPr="00A47CBE">
        <w:rPr>
          <w:rFonts w:ascii="Times New Roman" w:hAnsi="Times New Roman" w:cs="Times New Roman"/>
          <w:sz w:val="24"/>
          <w:szCs w:val="24"/>
        </w:rPr>
        <w:t>необходимо</w:t>
      </w:r>
      <w:r w:rsidRPr="00A47CBE">
        <w:rPr>
          <w:rFonts w:ascii="Times New Roman" w:hAnsi="Times New Roman" w:cs="Times New Roman"/>
          <w:sz w:val="24"/>
          <w:szCs w:val="24"/>
        </w:rPr>
        <w:t xml:space="preserve"> осуществлять с учетом формируемого масштаба </w:t>
      </w:r>
      <w:proofErr w:type="spellStart"/>
      <w:r w:rsidRPr="00A47CBE">
        <w:rPr>
          <w:rFonts w:ascii="Times New Roman" w:hAnsi="Times New Roman" w:cs="Times New Roman"/>
          <w:sz w:val="24"/>
          <w:szCs w:val="24"/>
        </w:rPr>
        <w:t>светопространств</w:t>
      </w:r>
      <w:proofErr w:type="spellEnd"/>
      <w:r w:rsidRPr="00A47CBE">
        <w:rPr>
          <w:rFonts w:ascii="Times New Roman" w:hAnsi="Times New Roman" w:cs="Times New Roman"/>
          <w:sz w:val="24"/>
          <w:szCs w:val="24"/>
        </w:rPr>
        <w:t xml:space="preserve">. </w:t>
      </w:r>
      <w:proofErr w:type="gramStart"/>
      <w:r w:rsidRPr="00A47CBE">
        <w:rPr>
          <w:rFonts w:ascii="Times New Roman" w:hAnsi="Times New Roman" w:cs="Times New Roman"/>
          <w:sz w:val="24"/>
          <w:szCs w:val="24"/>
        </w:rPr>
        <w:t xml:space="preserve">Над проезжей частью улиц, дорог и площадей светильники на опорах </w:t>
      </w:r>
      <w:r w:rsidR="00CD183E" w:rsidRPr="00A47CBE">
        <w:rPr>
          <w:rFonts w:ascii="Times New Roman" w:hAnsi="Times New Roman" w:cs="Times New Roman"/>
          <w:sz w:val="24"/>
          <w:szCs w:val="24"/>
        </w:rPr>
        <w:t>необходимо</w:t>
      </w:r>
      <w:r w:rsidRPr="00A47CBE">
        <w:rPr>
          <w:rFonts w:ascii="Times New Roman" w:hAnsi="Times New Roman" w:cs="Times New Roman"/>
          <w:sz w:val="24"/>
          <w:szCs w:val="24"/>
        </w:rPr>
        <w:t xml:space="preserve"> устанавливать на высоте не менее 8 м. В пешеходных зонах высота установки светильник</w:t>
      </w:r>
      <w:r w:rsidR="00CD183E" w:rsidRPr="00A47CBE">
        <w:rPr>
          <w:rFonts w:ascii="Times New Roman" w:hAnsi="Times New Roman" w:cs="Times New Roman"/>
          <w:sz w:val="24"/>
          <w:szCs w:val="24"/>
        </w:rPr>
        <w:t xml:space="preserve">ов на опорах может приниматься </w:t>
      </w:r>
      <w:r w:rsidRPr="00A47CBE">
        <w:rPr>
          <w:rFonts w:ascii="Times New Roman" w:hAnsi="Times New Roman" w:cs="Times New Roman"/>
          <w:sz w:val="24"/>
          <w:szCs w:val="24"/>
        </w:rPr>
        <w:t xml:space="preserve">не менее 3,5 м и не более 5,5 м. Светильники (бра, плафоны) для освещения проездов, тротуаров и площадок, расположенных у зданий, </w:t>
      </w:r>
      <w:r w:rsidR="00CD183E" w:rsidRPr="00A47CBE">
        <w:rPr>
          <w:rFonts w:ascii="Times New Roman" w:hAnsi="Times New Roman" w:cs="Times New Roman"/>
          <w:sz w:val="24"/>
          <w:szCs w:val="24"/>
        </w:rPr>
        <w:t>необходимо</w:t>
      </w:r>
      <w:r w:rsidRPr="00A47CBE">
        <w:rPr>
          <w:rFonts w:ascii="Times New Roman" w:hAnsi="Times New Roman" w:cs="Times New Roman"/>
          <w:sz w:val="24"/>
          <w:szCs w:val="24"/>
        </w:rPr>
        <w:t xml:space="preserve"> устанавливать на высоте не менее 3 м.</w:t>
      </w:r>
      <w:proofErr w:type="gramEnd"/>
    </w:p>
    <w:p w:rsidR="00260F7D" w:rsidRPr="00A47CBE" w:rsidRDefault="00260F7D" w:rsidP="00260F7D">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w:t>
      </w:r>
      <w:proofErr w:type="gramEnd"/>
      <w:r w:rsidRPr="00A47CBE">
        <w:rPr>
          <w:rFonts w:ascii="Times New Roman" w:hAnsi="Times New Roman" w:cs="Times New Roman"/>
          <w:sz w:val="24"/>
          <w:szCs w:val="24"/>
        </w:rPr>
        <w:t xml:space="preserve"> </w:t>
      </w:r>
      <w:r w:rsidR="00F871AD" w:rsidRPr="00A47CBE">
        <w:rPr>
          <w:rFonts w:ascii="Times New Roman" w:hAnsi="Times New Roman" w:cs="Times New Roman"/>
          <w:sz w:val="24"/>
          <w:szCs w:val="24"/>
        </w:rPr>
        <w:t>О</w:t>
      </w:r>
      <w:r w:rsidRPr="00A47CBE">
        <w:rPr>
          <w:rFonts w:ascii="Times New Roman" w:hAnsi="Times New Roman" w:cs="Times New Roman"/>
          <w:sz w:val="24"/>
          <w:szCs w:val="24"/>
        </w:rPr>
        <w:t xml:space="preserve">пора не должна находиться </w:t>
      </w:r>
      <w:r w:rsidRPr="00A47CBE">
        <w:rPr>
          <w:rFonts w:ascii="Times New Roman" w:hAnsi="Times New Roman" w:cs="Times New Roman"/>
          <w:sz w:val="24"/>
          <w:szCs w:val="24"/>
        </w:rPr>
        <w:lastRenderedPageBreak/>
        <w:t>между пожарным гидрантом и проезжей частью улиц и дорог.</w:t>
      </w:r>
    </w:p>
    <w:p w:rsidR="00260F7D" w:rsidRPr="00A47CBE" w:rsidRDefault="00281087" w:rsidP="00F871A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7</w:t>
      </w:r>
      <w:r w:rsidR="00F871AD" w:rsidRPr="00A47CBE">
        <w:rPr>
          <w:rFonts w:ascii="Times New Roman" w:hAnsi="Times New Roman" w:cs="Times New Roman"/>
          <w:sz w:val="24"/>
          <w:szCs w:val="24"/>
        </w:rPr>
        <w:t xml:space="preserve">.8. </w:t>
      </w:r>
      <w:r w:rsidR="00260F7D" w:rsidRPr="00A47CBE">
        <w:rPr>
          <w:rFonts w:ascii="Times New Roman" w:hAnsi="Times New Roman" w:cs="Times New Roman"/>
          <w:sz w:val="24"/>
          <w:szCs w:val="24"/>
        </w:rPr>
        <w:t>Режимы работы осветительных установок</w:t>
      </w:r>
      <w:r w:rsidR="00F871AD" w:rsidRPr="00A47CBE">
        <w:rPr>
          <w:rFonts w:ascii="Times New Roman" w:hAnsi="Times New Roman" w:cs="Times New Roman"/>
          <w:sz w:val="24"/>
          <w:szCs w:val="24"/>
        </w:rPr>
        <w:t>.</w:t>
      </w:r>
    </w:p>
    <w:p w:rsidR="00260F7D" w:rsidRPr="00A47CBE" w:rsidRDefault="008131BC" w:rsidP="00F871AD">
      <w:pPr>
        <w:pStyle w:val="ConsPlusNormal"/>
        <w:spacing w:line="240" w:lineRule="auto"/>
        <w:ind w:firstLine="708"/>
        <w:jc w:val="both"/>
        <w:rPr>
          <w:rFonts w:ascii="Times New Roman" w:hAnsi="Times New Roman" w:cs="Times New Roman"/>
          <w:sz w:val="24"/>
          <w:szCs w:val="24"/>
        </w:rPr>
      </w:pPr>
      <w:r w:rsidRPr="00A47CBE">
        <w:rPr>
          <w:rFonts w:ascii="Times New Roman" w:hAnsi="Times New Roman" w:cs="Times New Roman"/>
          <w:sz w:val="24"/>
          <w:szCs w:val="24"/>
        </w:rPr>
        <w:t xml:space="preserve">10.7.8.1. </w:t>
      </w:r>
      <w:r w:rsidR="00260F7D" w:rsidRPr="00A47CBE">
        <w:rPr>
          <w:rFonts w:ascii="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F871AD" w:rsidRPr="00A47CBE">
        <w:rPr>
          <w:rFonts w:ascii="Times New Roman" w:hAnsi="Times New Roman" w:cs="Times New Roman"/>
          <w:sz w:val="24"/>
          <w:szCs w:val="24"/>
        </w:rPr>
        <w:t>городского округа</w:t>
      </w:r>
      <w:r w:rsidR="00260F7D" w:rsidRPr="00A47CBE">
        <w:rPr>
          <w:rFonts w:ascii="Times New Roman" w:hAnsi="Times New Roman" w:cs="Times New Roman"/>
          <w:sz w:val="24"/>
          <w:szCs w:val="24"/>
        </w:rPr>
        <w:t xml:space="preserve"> в темное время суток </w:t>
      </w:r>
      <w:r w:rsidR="00F871AD" w:rsidRPr="00A47CBE">
        <w:rPr>
          <w:rFonts w:ascii="Times New Roman" w:hAnsi="Times New Roman" w:cs="Times New Roman"/>
          <w:sz w:val="24"/>
          <w:szCs w:val="24"/>
        </w:rPr>
        <w:t xml:space="preserve">необходимо </w:t>
      </w:r>
      <w:r w:rsidR="00260F7D" w:rsidRPr="00A47CBE">
        <w:rPr>
          <w:rFonts w:ascii="Times New Roman" w:hAnsi="Times New Roman" w:cs="Times New Roman"/>
          <w:sz w:val="24"/>
          <w:szCs w:val="24"/>
        </w:rPr>
        <w:t>предусматривать следующие режимы их работы:</w:t>
      </w:r>
    </w:p>
    <w:p w:rsidR="00260F7D" w:rsidRPr="00A47CBE" w:rsidRDefault="00F871A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260F7D" w:rsidRPr="00A47CBE">
        <w:rPr>
          <w:rFonts w:ascii="Times New Roman" w:hAnsi="Times New Roman" w:cs="Times New Roman"/>
          <w:sz w:val="24"/>
          <w:szCs w:val="24"/>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260F7D" w:rsidRPr="00A47CBE" w:rsidRDefault="00F871A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260F7D" w:rsidRPr="00A47CBE">
        <w:rPr>
          <w:rFonts w:ascii="Times New Roman" w:hAnsi="Times New Roman" w:cs="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w:t>
      </w:r>
      <w:r w:rsidRPr="00A47CBE">
        <w:rPr>
          <w:rFonts w:ascii="Times New Roman" w:hAnsi="Times New Roman" w:cs="Times New Roman"/>
          <w:sz w:val="24"/>
          <w:szCs w:val="24"/>
        </w:rPr>
        <w:t>ми освещенности</w:t>
      </w:r>
      <w:r w:rsidR="00260F7D" w:rsidRPr="00A47CBE">
        <w:rPr>
          <w:rFonts w:ascii="Times New Roman" w:hAnsi="Times New Roman" w:cs="Times New Roman"/>
          <w:sz w:val="24"/>
          <w:szCs w:val="24"/>
        </w:rPr>
        <w:t>;</w:t>
      </w:r>
    </w:p>
    <w:p w:rsidR="00260F7D" w:rsidRPr="00A47CBE" w:rsidRDefault="00F871A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260F7D" w:rsidRPr="00A47CBE">
        <w:rPr>
          <w:rFonts w:ascii="Times New Roman" w:hAnsi="Times New Roman" w:cs="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Pr="00A47CBE">
        <w:rPr>
          <w:rFonts w:ascii="Times New Roman" w:hAnsi="Times New Roman" w:cs="Times New Roman"/>
          <w:sz w:val="24"/>
          <w:szCs w:val="24"/>
        </w:rPr>
        <w:t>Мысковского городского округа</w:t>
      </w:r>
      <w:r w:rsidR="00260F7D" w:rsidRPr="00A47CBE">
        <w:rPr>
          <w:rFonts w:ascii="Times New Roman" w:hAnsi="Times New Roman" w:cs="Times New Roman"/>
          <w:sz w:val="24"/>
          <w:szCs w:val="24"/>
        </w:rPr>
        <w:t>;</w:t>
      </w:r>
    </w:p>
    <w:p w:rsidR="00260F7D" w:rsidRPr="00A47CBE" w:rsidRDefault="00F871A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260F7D" w:rsidRPr="00A47CBE">
        <w:rPr>
          <w:rFonts w:ascii="Times New Roman" w:hAnsi="Times New Roman" w:cs="Times New Roman"/>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60F7D" w:rsidRPr="00A47CBE" w:rsidRDefault="008131BC"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10.7.8.2. </w:t>
      </w:r>
      <w:r w:rsidR="00260F7D" w:rsidRPr="00A47CBE">
        <w:rPr>
          <w:rFonts w:ascii="Times New Roman" w:hAnsi="Times New Roman" w:cs="Times New Roman"/>
          <w:sz w:val="24"/>
          <w:szCs w:val="24"/>
        </w:rPr>
        <w:t>Отключение рекомендуется производить:</w:t>
      </w:r>
    </w:p>
    <w:p w:rsidR="00260F7D" w:rsidRPr="00A47CBE" w:rsidRDefault="00F871AD" w:rsidP="00260F7D">
      <w:pPr>
        <w:pStyle w:val="ConsPlusNormal"/>
        <w:spacing w:line="240" w:lineRule="auto"/>
        <w:ind w:firstLine="709"/>
        <w:jc w:val="both"/>
        <w:rPr>
          <w:rFonts w:ascii="Times New Roman" w:hAnsi="Times New Roman" w:cs="Times New Roman"/>
          <w:sz w:val="24"/>
          <w:szCs w:val="24"/>
        </w:rPr>
      </w:pPr>
      <w:proofErr w:type="gramStart"/>
      <w:r w:rsidRPr="00A47CBE">
        <w:rPr>
          <w:rFonts w:ascii="Times New Roman" w:hAnsi="Times New Roman" w:cs="Times New Roman"/>
          <w:sz w:val="24"/>
          <w:szCs w:val="24"/>
        </w:rPr>
        <w:t>1)</w:t>
      </w:r>
      <w:r w:rsidR="00260F7D" w:rsidRPr="00A47CBE">
        <w:rPr>
          <w:rFonts w:ascii="Times New Roman" w:hAnsi="Times New Roman" w:cs="Times New Roman"/>
          <w:sz w:val="24"/>
          <w:szCs w:val="24"/>
        </w:rPr>
        <w:t xml:space="preserve"> установок ФО - утром при повышении освещенности до 10 </w:t>
      </w:r>
      <w:proofErr w:type="spellStart"/>
      <w:r w:rsidR="00260F7D" w:rsidRPr="00A47CBE">
        <w:rPr>
          <w:rFonts w:ascii="Times New Roman" w:hAnsi="Times New Roman" w:cs="Times New Roman"/>
          <w:sz w:val="24"/>
          <w:szCs w:val="24"/>
        </w:rPr>
        <w:t>лк</w:t>
      </w:r>
      <w:proofErr w:type="spellEnd"/>
      <w:r w:rsidR="00260F7D" w:rsidRPr="00A47CBE">
        <w:rPr>
          <w:rFonts w:ascii="Times New Roman" w:hAnsi="Times New Roman" w:cs="Times New Roman"/>
          <w:sz w:val="24"/>
          <w:szCs w:val="24"/>
        </w:rPr>
        <w:t xml:space="preserve">; время возможного отключения части уличных светильников при переходе с вечернего на ночной режим устанавливается администрацией </w:t>
      </w:r>
      <w:bookmarkStart w:id="200" w:name="OLE_LINK281"/>
      <w:bookmarkStart w:id="201" w:name="OLE_LINK282"/>
      <w:bookmarkStart w:id="202" w:name="OLE_LINK283"/>
      <w:r w:rsidRPr="00A47CBE">
        <w:rPr>
          <w:rFonts w:ascii="Times New Roman" w:hAnsi="Times New Roman" w:cs="Times New Roman"/>
          <w:sz w:val="24"/>
          <w:szCs w:val="24"/>
        </w:rPr>
        <w:t>Мысковского городского округа</w:t>
      </w:r>
      <w:bookmarkEnd w:id="200"/>
      <w:bookmarkEnd w:id="201"/>
      <w:bookmarkEnd w:id="202"/>
      <w:r w:rsidR="00260F7D" w:rsidRPr="00A47CBE">
        <w:rPr>
          <w:rFonts w:ascii="Times New Roman" w:hAnsi="Times New Roman" w:cs="Times New Roman"/>
          <w:sz w:val="24"/>
          <w:szCs w:val="24"/>
        </w:rPr>
        <w:t>, а также с ночного на дневной следует производить одновременно с включением и отключением уличного освещения;</w:t>
      </w:r>
      <w:proofErr w:type="gramEnd"/>
    </w:p>
    <w:p w:rsidR="00260F7D" w:rsidRPr="00A47CBE" w:rsidRDefault="00F871A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260F7D" w:rsidRPr="00A47CBE">
        <w:rPr>
          <w:rFonts w:ascii="Times New Roman" w:hAnsi="Times New Roman" w:cs="Times New Roman"/>
          <w:sz w:val="24"/>
          <w:szCs w:val="24"/>
        </w:rPr>
        <w:t xml:space="preserve"> установок АО - в соответствии с решением администрации</w:t>
      </w:r>
      <w:r w:rsidRPr="00A47CBE">
        <w:rPr>
          <w:rFonts w:ascii="Times New Roman" w:hAnsi="Times New Roman" w:cs="Times New Roman"/>
          <w:sz w:val="24"/>
          <w:szCs w:val="24"/>
        </w:rPr>
        <w:t xml:space="preserve"> </w:t>
      </w:r>
      <w:bookmarkStart w:id="203" w:name="OLE_LINK284"/>
      <w:bookmarkStart w:id="204" w:name="OLE_LINK285"/>
      <w:bookmarkStart w:id="205" w:name="OLE_LINK286"/>
      <w:bookmarkStart w:id="206" w:name="OLE_LINK287"/>
      <w:r w:rsidRPr="00A47CBE">
        <w:rPr>
          <w:rFonts w:ascii="Times New Roman" w:hAnsi="Times New Roman" w:cs="Times New Roman"/>
          <w:sz w:val="24"/>
          <w:szCs w:val="24"/>
        </w:rPr>
        <w:t>Мысковского городского округа</w:t>
      </w:r>
      <w:bookmarkEnd w:id="203"/>
      <w:bookmarkEnd w:id="204"/>
      <w:bookmarkEnd w:id="205"/>
      <w:bookmarkEnd w:id="206"/>
      <w:r w:rsidR="00260F7D" w:rsidRPr="00A47CBE">
        <w:rPr>
          <w:rFonts w:ascii="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w:t>
      </w:r>
      <w:r w:rsidRPr="00A47CBE">
        <w:rPr>
          <w:rFonts w:ascii="Times New Roman" w:hAnsi="Times New Roman" w:cs="Times New Roman"/>
          <w:sz w:val="24"/>
          <w:szCs w:val="24"/>
        </w:rPr>
        <w:t>нно, а на ряде объектов (вокзал</w:t>
      </w:r>
      <w:r w:rsidR="00260F7D" w:rsidRPr="00A47CBE">
        <w:rPr>
          <w:rFonts w:ascii="Times New Roman" w:hAnsi="Times New Roman" w:cs="Times New Roman"/>
          <w:sz w:val="24"/>
          <w:szCs w:val="24"/>
        </w:rPr>
        <w:t>, въезды в город и т.п.) установки АО могут функционировать от заката до рассвета;</w:t>
      </w:r>
    </w:p>
    <w:p w:rsidR="001B34D6" w:rsidRPr="00A47CBE" w:rsidRDefault="00F871AD" w:rsidP="00260F7D">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260F7D" w:rsidRPr="00A47CBE">
        <w:rPr>
          <w:rFonts w:ascii="Times New Roman" w:hAnsi="Times New Roman" w:cs="Times New Roman"/>
          <w:sz w:val="24"/>
          <w:szCs w:val="24"/>
        </w:rPr>
        <w:t xml:space="preserve"> установок СИ - по решению соответствующих ведомств или владельцев.</w:t>
      </w:r>
    </w:p>
    <w:p w:rsidR="005C76C5" w:rsidRPr="00A47CBE" w:rsidRDefault="00281087" w:rsidP="00064531">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8</w:t>
      </w:r>
      <w:r w:rsidR="00064531" w:rsidRPr="00A47CBE">
        <w:rPr>
          <w:rFonts w:ascii="Times New Roman" w:hAnsi="Times New Roman" w:cs="Times New Roman"/>
          <w:sz w:val="24"/>
          <w:szCs w:val="24"/>
        </w:rPr>
        <w:t xml:space="preserve">. </w:t>
      </w:r>
      <w:r w:rsidR="005C76C5" w:rsidRPr="00A47CBE">
        <w:rPr>
          <w:rFonts w:ascii="Times New Roman" w:hAnsi="Times New Roman" w:cs="Times New Roman"/>
          <w:sz w:val="24"/>
          <w:szCs w:val="24"/>
        </w:rPr>
        <w:t>Проведение ра</w:t>
      </w:r>
      <w:r w:rsidR="00064531" w:rsidRPr="00A47CBE">
        <w:rPr>
          <w:rFonts w:ascii="Times New Roman" w:hAnsi="Times New Roman" w:cs="Times New Roman"/>
          <w:sz w:val="24"/>
          <w:szCs w:val="24"/>
        </w:rPr>
        <w:t xml:space="preserve">бот при строительстве, ремонте, </w:t>
      </w:r>
      <w:r w:rsidR="005C76C5" w:rsidRPr="00A47CBE">
        <w:rPr>
          <w:rFonts w:ascii="Times New Roman" w:hAnsi="Times New Roman" w:cs="Times New Roman"/>
          <w:sz w:val="24"/>
          <w:szCs w:val="24"/>
        </w:rPr>
        <w:t>реконструкции коммуникаций</w:t>
      </w:r>
      <w:r w:rsidR="00064531" w:rsidRPr="00A47CBE">
        <w:rPr>
          <w:rFonts w:ascii="Times New Roman" w:hAnsi="Times New Roman" w:cs="Times New Roman"/>
          <w:sz w:val="24"/>
          <w:szCs w:val="24"/>
        </w:rPr>
        <w:t>.</w:t>
      </w:r>
    </w:p>
    <w:p w:rsidR="005C76C5" w:rsidRPr="00A47CBE" w:rsidRDefault="00281087" w:rsidP="00064531">
      <w:pPr>
        <w:pStyle w:val="ConsPlusNormal"/>
        <w:spacing w:line="240" w:lineRule="auto"/>
        <w:ind w:firstLine="708"/>
        <w:jc w:val="both"/>
        <w:rPr>
          <w:rFonts w:ascii="Times New Roman" w:hAnsi="Times New Roman" w:cs="Times New Roman"/>
          <w:sz w:val="24"/>
          <w:szCs w:val="24"/>
        </w:rPr>
      </w:pPr>
      <w:bookmarkStart w:id="207" w:name="OLE_LINK288"/>
      <w:bookmarkStart w:id="208" w:name="OLE_LINK289"/>
      <w:bookmarkStart w:id="209" w:name="OLE_LINK290"/>
      <w:r w:rsidRPr="00A47CBE">
        <w:rPr>
          <w:rFonts w:ascii="Times New Roman" w:hAnsi="Times New Roman" w:cs="Times New Roman"/>
          <w:sz w:val="24"/>
          <w:szCs w:val="24"/>
        </w:rPr>
        <w:t>10.</w:t>
      </w:r>
      <w:r w:rsidR="008131BC" w:rsidRPr="00A47CBE">
        <w:rPr>
          <w:rFonts w:ascii="Times New Roman" w:hAnsi="Times New Roman" w:cs="Times New Roman"/>
          <w:sz w:val="24"/>
          <w:szCs w:val="24"/>
        </w:rPr>
        <w:t>8</w:t>
      </w:r>
      <w:r w:rsidR="00064531" w:rsidRPr="00A47CBE">
        <w:rPr>
          <w:rFonts w:ascii="Times New Roman" w:hAnsi="Times New Roman" w:cs="Times New Roman"/>
          <w:sz w:val="24"/>
          <w:szCs w:val="24"/>
        </w:rPr>
        <w:t xml:space="preserve">.1. </w:t>
      </w:r>
      <w:bookmarkEnd w:id="207"/>
      <w:bookmarkEnd w:id="208"/>
      <w:bookmarkEnd w:id="209"/>
      <w:r w:rsidR="005C76C5" w:rsidRPr="00A47CBE">
        <w:rPr>
          <w:rFonts w:ascii="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00064531" w:rsidRPr="00A47CBE">
        <w:rPr>
          <w:rFonts w:ascii="Times New Roman" w:hAnsi="Times New Roman" w:cs="Times New Roman"/>
          <w:sz w:val="24"/>
          <w:szCs w:val="24"/>
        </w:rPr>
        <w:t xml:space="preserve">необходимо </w:t>
      </w:r>
      <w:r w:rsidR="005C76C5" w:rsidRPr="00A47CBE">
        <w:rPr>
          <w:rFonts w:ascii="Times New Roman" w:hAnsi="Times New Roman" w:cs="Times New Roman"/>
          <w:sz w:val="24"/>
          <w:szCs w:val="24"/>
        </w:rPr>
        <w:t xml:space="preserve">производить только при наличии письменного разрешения (ордера на проведение земляных работ), выданного </w:t>
      </w:r>
      <w:bookmarkStart w:id="210" w:name="OLE_LINK291"/>
      <w:bookmarkStart w:id="211" w:name="OLE_LINK292"/>
      <w:bookmarkStart w:id="212" w:name="OLE_LINK293"/>
      <w:r w:rsidR="005C76C5" w:rsidRPr="00A47CBE">
        <w:rPr>
          <w:rFonts w:ascii="Times New Roman" w:hAnsi="Times New Roman" w:cs="Times New Roman"/>
          <w:sz w:val="24"/>
          <w:szCs w:val="24"/>
        </w:rPr>
        <w:t xml:space="preserve">администрацией </w:t>
      </w:r>
      <w:r w:rsidR="00064531" w:rsidRPr="00A47CBE">
        <w:rPr>
          <w:rFonts w:ascii="Times New Roman" w:hAnsi="Times New Roman" w:cs="Times New Roman"/>
          <w:sz w:val="24"/>
          <w:szCs w:val="24"/>
        </w:rPr>
        <w:t>Мысковского городского округа</w:t>
      </w:r>
      <w:bookmarkEnd w:id="210"/>
      <w:bookmarkEnd w:id="211"/>
      <w:bookmarkEnd w:id="212"/>
      <w:r w:rsidR="005C76C5" w:rsidRPr="00A47CBE">
        <w:rPr>
          <w:rFonts w:ascii="Times New Roman" w:hAnsi="Times New Roman" w:cs="Times New Roman"/>
          <w:sz w:val="24"/>
          <w:szCs w:val="24"/>
        </w:rPr>
        <w:t>.</w:t>
      </w:r>
    </w:p>
    <w:p w:rsidR="005C76C5" w:rsidRPr="00A47CBE" w:rsidRDefault="005C76C5"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Аварийные работы рекомендуется начинать владельцам сетей по телефонограмме или по уведомлению администрации </w:t>
      </w:r>
      <w:r w:rsidR="00064531" w:rsidRPr="00A47CBE">
        <w:rPr>
          <w:rFonts w:ascii="Times New Roman" w:hAnsi="Times New Roman" w:cs="Times New Roman"/>
          <w:sz w:val="24"/>
          <w:szCs w:val="24"/>
        </w:rPr>
        <w:t xml:space="preserve">Мысковского городского округа </w:t>
      </w:r>
      <w:r w:rsidRPr="00A47CBE">
        <w:rPr>
          <w:rFonts w:ascii="Times New Roman" w:hAnsi="Times New Roman" w:cs="Times New Roman"/>
          <w:sz w:val="24"/>
          <w:szCs w:val="24"/>
        </w:rPr>
        <w:t>с последующим оформлением разрешения в 3-дневный срок.</w:t>
      </w:r>
    </w:p>
    <w:p w:rsidR="005C76C5" w:rsidRPr="00A47CBE" w:rsidRDefault="00281087" w:rsidP="005C76C5">
      <w:pPr>
        <w:pStyle w:val="ConsPlusNormal"/>
        <w:spacing w:line="240" w:lineRule="auto"/>
        <w:ind w:firstLine="709"/>
        <w:jc w:val="both"/>
        <w:rPr>
          <w:rFonts w:ascii="Times New Roman" w:hAnsi="Times New Roman" w:cs="Times New Roman"/>
          <w:sz w:val="24"/>
          <w:szCs w:val="24"/>
        </w:rPr>
      </w:pPr>
      <w:bookmarkStart w:id="213" w:name="OLE_LINK297"/>
      <w:bookmarkStart w:id="214" w:name="OLE_LINK298"/>
      <w:r w:rsidRPr="00A47CBE">
        <w:rPr>
          <w:rFonts w:ascii="Times New Roman" w:hAnsi="Times New Roman" w:cs="Times New Roman"/>
          <w:sz w:val="24"/>
          <w:szCs w:val="24"/>
        </w:rPr>
        <w:t>10.</w:t>
      </w:r>
      <w:r w:rsidR="008131BC" w:rsidRPr="00A47CBE">
        <w:rPr>
          <w:rFonts w:ascii="Times New Roman" w:hAnsi="Times New Roman" w:cs="Times New Roman"/>
          <w:sz w:val="24"/>
          <w:szCs w:val="24"/>
        </w:rPr>
        <w:t>8</w:t>
      </w:r>
      <w:r w:rsidR="00064531" w:rsidRPr="00A47CBE">
        <w:rPr>
          <w:rFonts w:ascii="Times New Roman" w:hAnsi="Times New Roman" w:cs="Times New Roman"/>
          <w:sz w:val="24"/>
          <w:szCs w:val="24"/>
        </w:rPr>
        <w:t xml:space="preserve">.2. </w:t>
      </w:r>
      <w:bookmarkEnd w:id="213"/>
      <w:bookmarkEnd w:id="214"/>
      <w:r w:rsidR="005C76C5" w:rsidRPr="00A47CBE">
        <w:rPr>
          <w:rFonts w:ascii="Times New Roman" w:hAnsi="Times New Roman" w:cs="Times New Roman"/>
          <w:sz w:val="24"/>
          <w:szCs w:val="24"/>
        </w:rPr>
        <w:t xml:space="preserve">Разрешение на производство работ по строительству, реконструкции, ремонту коммуникаций </w:t>
      </w:r>
      <w:r w:rsidR="00064531" w:rsidRPr="00A47CBE">
        <w:rPr>
          <w:rFonts w:ascii="Times New Roman" w:hAnsi="Times New Roman" w:cs="Times New Roman"/>
          <w:sz w:val="24"/>
          <w:szCs w:val="24"/>
        </w:rPr>
        <w:t>выдается</w:t>
      </w:r>
      <w:r w:rsidR="005C76C5" w:rsidRPr="00A47CBE">
        <w:rPr>
          <w:rFonts w:ascii="Times New Roman" w:hAnsi="Times New Roman" w:cs="Times New Roman"/>
          <w:sz w:val="24"/>
          <w:szCs w:val="24"/>
        </w:rPr>
        <w:t xml:space="preserve"> </w:t>
      </w:r>
      <w:bookmarkStart w:id="215" w:name="OLE_LINK294"/>
      <w:bookmarkStart w:id="216" w:name="OLE_LINK295"/>
      <w:bookmarkStart w:id="217" w:name="OLE_LINK296"/>
      <w:r w:rsidR="00064531" w:rsidRPr="00A47CBE">
        <w:rPr>
          <w:rFonts w:ascii="Times New Roman" w:hAnsi="Times New Roman" w:cs="Times New Roman"/>
          <w:sz w:val="24"/>
          <w:szCs w:val="24"/>
        </w:rPr>
        <w:t xml:space="preserve">администрацией Мысковского городского округа </w:t>
      </w:r>
      <w:bookmarkEnd w:id="215"/>
      <w:bookmarkEnd w:id="216"/>
      <w:bookmarkEnd w:id="217"/>
      <w:r w:rsidR="005C76C5" w:rsidRPr="00A47CBE">
        <w:rPr>
          <w:rFonts w:ascii="Times New Roman" w:hAnsi="Times New Roman" w:cs="Times New Roman"/>
          <w:sz w:val="24"/>
          <w:szCs w:val="24"/>
        </w:rPr>
        <w:t>при предъявлении:</w:t>
      </w:r>
    </w:p>
    <w:p w:rsidR="005C76C5" w:rsidRPr="00A47CBE" w:rsidRDefault="00064531"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5C76C5" w:rsidRPr="00A47CBE">
        <w:rPr>
          <w:rFonts w:ascii="Times New Roman" w:hAnsi="Times New Roman" w:cs="Times New Roman"/>
          <w:sz w:val="24"/>
          <w:szCs w:val="24"/>
        </w:rPr>
        <w:t xml:space="preserve"> проекта проведения работ, согласованного с заинтересованными службами, отвечающими за сохранность инженерных коммуникаций;</w:t>
      </w:r>
    </w:p>
    <w:p w:rsidR="005C76C5" w:rsidRPr="00A47CBE" w:rsidRDefault="00064531"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5C76C5" w:rsidRPr="00A47CBE">
        <w:rPr>
          <w:rFonts w:ascii="Times New Roman" w:hAnsi="Times New Roman" w:cs="Times New Roman"/>
          <w:sz w:val="24"/>
          <w:szCs w:val="24"/>
        </w:rPr>
        <w:t xml:space="preserve"> схемы движения транспорта и пешеходов, согласованной с государственной инспекцией по безопасности дорожного движения;</w:t>
      </w:r>
    </w:p>
    <w:p w:rsidR="005C76C5" w:rsidRPr="00A47CBE" w:rsidRDefault="00064531"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5C76C5" w:rsidRPr="00A47CBE">
        <w:rPr>
          <w:rFonts w:ascii="Times New Roman" w:hAnsi="Times New Roman" w:cs="Times New Roman"/>
          <w:sz w:val="24"/>
          <w:szCs w:val="24"/>
        </w:rPr>
        <w:t xml:space="preserve"> условий производства работ, согласованных с </w:t>
      </w:r>
      <w:r w:rsidRPr="00A47CBE">
        <w:rPr>
          <w:rFonts w:ascii="Times New Roman" w:hAnsi="Times New Roman" w:cs="Times New Roman"/>
          <w:sz w:val="24"/>
          <w:szCs w:val="24"/>
        </w:rPr>
        <w:t xml:space="preserve">администрацией </w:t>
      </w:r>
      <w:bookmarkStart w:id="218" w:name="OLE_LINK303"/>
      <w:bookmarkStart w:id="219" w:name="OLE_LINK304"/>
      <w:bookmarkStart w:id="220" w:name="OLE_LINK305"/>
      <w:bookmarkStart w:id="221" w:name="OLE_LINK310"/>
      <w:bookmarkStart w:id="222" w:name="OLE_LINK311"/>
      <w:bookmarkStart w:id="223" w:name="OLE_LINK312"/>
      <w:r w:rsidRPr="00A47CBE">
        <w:rPr>
          <w:rFonts w:ascii="Times New Roman" w:hAnsi="Times New Roman" w:cs="Times New Roman"/>
          <w:sz w:val="24"/>
          <w:szCs w:val="24"/>
        </w:rPr>
        <w:t>Мысковского городского округа</w:t>
      </w:r>
      <w:bookmarkEnd w:id="218"/>
      <w:bookmarkEnd w:id="219"/>
      <w:bookmarkEnd w:id="220"/>
      <w:bookmarkEnd w:id="221"/>
      <w:bookmarkEnd w:id="222"/>
      <w:bookmarkEnd w:id="223"/>
      <w:r w:rsidR="005C76C5" w:rsidRPr="00A47CBE">
        <w:rPr>
          <w:rFonts w:ascii="Times New Roman" w:hAnsi="Times New Roman" w:cs="Times New Roman"/>
          <w:sz w:val="24"/>
          <w:szCs w:val="24"/>
        </w:rPr>
        <w:t>;</w:t>
      </w:r>
    </w:p>
    <w:p w:rsidR="005C76C5" w:rsidRPr="00A47CBE" w:rsidRDefault="00064531"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5C76C5" w:rsidRPr="00A47CBE">
        <w:rPr>
          <w:rFonts w:ascii="Times New Roman" w:hAnsi="Times New Roman" w:cs="Times New Roman"/>
          <w:sz w:val="24"/>
          <w:szCs w:val="24"/>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C76C5" w:rsidRPr="00A47CBE" w:rsidRDefault="005C76C5"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064531" w:rsidRPr="00A47CBE">
        <w:rPr>
          <w:rFonts w:ascii="Times New Roman" w:hAnsi="Times New Roman" w:cs="Times New Roman"/>
          <w:sz w:val="24"/>
          <w:szCs w:val="24"/>
        </w:rPr>
        <w:t>выдается</w:t>
      </w:r>
      <w:r w:rsidRPr="00A47CBE">
        <w:rPr>
          <w:rFonts w:ascii="Times New Roman" w:hAnsi="Times New Roman" w:cs="Times New Roman"/>
          <w:sz w:val="24"/>
          <w:szCs w:val="24"/>
        </w:rPr>
        <w:t xml:space="preserve"> только по согласованию со специализированной организацией, обслуживающей дорожное покрытие, тротуары, газоны.</w:t>
      </w:r>
    </w:p>
    <w:p w:rsidR="005C76C5" w:rsidRPr="00A47CBE" w:rsidRDefault="00281087" w:rsidP="00064531">
      <w:pPr>
        <w:pStyle w:val="ConsPlusNormal"/>
        <w:spacing w:line="240" w:lineRule="auto"/>
        <w:ind w:firstLine="709"/>
        <w:jc w:val="both"/>
        <w:rPr>
          <w:rFonts w:ascii="Times New Roman" w:hAnsi="Times New Roman" w:cs="Times New Roman"/>
          <w:sz w:val="24"/>
          <w:szCs w:val="24"/>
        </w:rPr>
      </w:pPr>
      <w:bookmarkStart w:id="224" w:name="OLE_LINK299"/>
      <w:bookmarkStart w:id="225" w:name="OLE_LINK300"/>
      <w:bookmarkStart w:id="226" w:name="OLE_LINK301"/>
      <w:bookmarkStart w:id="227" w:name="OLE_LINK302"/>
      <w:r w:rsidRPr="00A47CBE">
        <w:rPr>
          <w:rFonts w:ascii="Times New Roman" w:hAnsi="Times New Roman" w:cs="Times New Roman"/>
          <w:sz w:val="24"/>
          <w:szCs w:val="24"/>
        </w:rPr>
        <w:lastRenderedPageBreak/>
        <w:t>10.</w:t>
      </w:r>
      <w:r w:rsidR="008131BC" w:rsidRPr="00A47CBE">
        <w:rPr>
          <w:rFonts w:ascii="Times New Roman" w:hAnsi="Times New Roman" w:cs="Times New Roman"/>
          <w:sz w:val="24"/>
          <w:szCs w:val="24"/>
        </w:rPr>
        <w:t>8</w:t>
      </w:r>
      <w:r w:rsidR="00064531" w:rsidRPr="00A47CBE">
        <w:rPr>
          <w:rFonts w:ascii="Times New Roman" w:hAnsi="Times New Roman" w:cs="Times New Roman"/>
          <w:sz w:val="24"/>
          <w:szCs w:val="24"/>
        </w:rPr>
        <w:t xml:space="preserve">.3. </w:t>
      </w:r>
      <w:bookmarkEnd w:id="224"/>
      <w:bookmarkEnd w:id="225"/>
      <w:bookmarkEnd w:id="226"/>
      <w:bookmarkEnd w:id="227"/>
      <w:r w:rsidR="005C76C5" w:rsidRPr="00A47CBE">
        <w:rPr>
          <w:rFonts w:ascii="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C76C5" w:rsidRPr="00A47CBE" w:rsidRDefault="008131BC"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10.8</w:t>
      </w:r>
      <w:r w:rsidR="00064531" w:rsidRPr="00A47CBE">
        <w:rPr>
          <w:rFonts w:ascii="Times New Roman" w:hAnsi="Times New Roman" w:cs="Times New Roman"/>
          <w:sz w:val="24"/>
          <w:szCs w:val="24"/>
        </w:rPr>
        <w:t xml:space="preserve">.4. </w:t>
      </w:r>
      <w:r w:rsidR="005C76C5" w:rsidRPr="00A47CBE">
        <w:rPr>
          <w:rFonts w:ascii="Times New Roman" w:hAnsi="Times New Roman" w:cs="Times New Roman"/>
          <w:sz w:val="24"/>
          <w:szCs w:val="24"/>
        </w:rPr>
        <w:t>Прок</w:t>
      </w:r>
      <w:r w:rsidR="00064531" w:rsidRPr="00A47CBE">
        <w:rPr>
          <w:rFonts w:ascii="Times New Roman" w:hAnsi="Times New Roman" w:cs="Times New Roman"/>
          <w:sz w:val="24"/>
          <w:szCs w:val="24"/>
        </w:rPr>
        <w:t>ладка</w:t>
      </w:r>
      <w:r w:rsidR="005C76C5" w:rsidRPr="00A47CBE">
        <w:rPr>
          <w:rFonts w:ascii="Times New Roman" w:hAnsi="Times New Roman" w:cs="Times New Roman"/>
          <w:sz w:val="24"/>
          <w:szCs w:val="24"/>
        </w:rPr>
        <w:t xml:space="preserve"> подземных коммуникаций под проезжей частью улиц, проездами, а также под тротуарами </w:t>
      </w:r>
      <w:r w:rsidR="00064531" w:rsidRPr="00A47CBE">
        <w:rPr>
          <w:rFonts w:ascii="Times New Roman" w:hAnsi="Times New Roman" w:cs="Times New Roman"/>
          <w:sz w:val="24"/>
          <w:szCs w:val="24"/>
        </w:rPr>
        <w:t>допускается</w:t>
      </w:r>
      <w:r w:rsidR="005C76C5" w:rsidRPr="00A47CBE">
        <w:rPr>
          <w:rFonts w:ascii="Times New Roman" w:hAnsi="Times New Roman" w:cs="Times New Roman"/>
          <w:sz w:val="24"/>
          <w:szCs w:val="24"/>
        </w:rPr>
        <w:t xml:space="preserve"> соответствующим</w:t>
      </w:r>
      <w:r w:rsidR="00064531" w:rsidRPr="00A47CBE">
        <w:rPr>
          <w:rFonts w:ascii="Times New Roman" w:hAnsi="Times New Roman" w:cs="Times New Roman"/>
          <w:sz w:val="24"/>
          <w:szCs w:val="24"/>
        </w:rPr>
        <w:t>и</w:t>
      </w:r>
      <w:r w:rsidR="005C76C5" w:rsidRPr="00A47CBE">
        <w:rPr>
          <w:rFonts w:ascii="Times New Roman" w:hAnsi="Times New Roman" w:cs="Times New Roman"/>
          <w:sz w:val="24"/>
          <w:szCs w:val="24"/>
        </w:rPr>
        <w:t xml:space="preserve"> организациям</w:t>
      </w:r>
      <w:r w:rsidR="00064531" w:rsidRPr="00A47CBE">
        <w:rPr>
          <w:rFonts w:ascii="Times New Roman" w:hAnsi="Times New Roman" w:cs="Times New Roman"/>
          <w:sz w:val="24"/>
          <w:szCs w:val="24"/>
        </w:rPr>
        <w:t>и</w:t>
      </w:r>
      <w:r w:rsidR="005C76C5" w:rsidRPr="00A47CBE">
        <w:rPr>
          <w:rFonts w:ascii="Times New Roman" w:hAnsi="Times New Roman" w:cs="Times New Roman"/>
          <w:sz w:val="24"/>
          <w:szCs w:val="24"/>
        </w:rPr>
        <w:t xml:space="preserve"> при условии восстановления проезжей части автодороги (тротуара) на полную ширину, независимо от ширины траншеи.</w:t>
      </w:r>
    </w:p>
    <w:p w:rsidR="005C76C5" w:rsidRPr="00A47CBE" w:rsidRDefault="00281087" w:rsidP="005C76C5">
      <w:pPr>
        <w:pStyle w:val="ConsPlusNormal"/>
        <w:spacing w:line="240" w:lineRule="auto"/>
        <w:ind w:firstLine="709"/>
        <w:jc w:val="both"/>
        <w:rPr>
          <w:rFonts w:ascii="Times New Roman" w:hAnsi="Times New Roman" w:cs="Times New Roman"/>
          <w:sz w:val="24"/>
          <w:szCs w:val="24"/>
        </w:rPr>
      </w:pPr>
      <w:bookmarkStart w:id="228" w:name="OLE_LINK306"/>
      <w:bookmarkStart w:id="229" w:name="OLE_LINK307"/>
      <w:bookmarkStart w:id="230" w:name="OLE_LINK308"/>
      <w:bookmarkStart w:id="231" w:name="OLE_LINK309"/>
      <w:r w:rsidRPr="00A47CBE">
        <w:rPr>
          <w:rFonts w:ascii="Times New Roman" w:hAnsi="Times New Roman" w:cs="Times New Roman"/>
          <w:sz w:val="24"/>
          <w:szCs w:val="24"/>
        </w:rPr>
        <w:t>10.</w:t>
      </w:r>
      <w:r w:rsidR="008131BC" w:rsidRPr="00A47CBE">
        <w:rPr>
          <w:rFonts w:ascii="Times New Roman" w:hAnsi="Times New Roman" w:cs="Times New Roman"/>
          <w:sz w:val="24"/>
          <w:szCs w:val="24"/>
        </w:rPr>
        <w:t>8</w:t>
      </w:r>
      <w:r w:rsidR="00064531" w:rsidRPr="00A47CBE">
        <w:rPr>
          <w:rFonts w:ascii="Times New Roman" w:hAnsi="Times New Roman" w:cs="Times New Roman"/>
          <w:sz w:val="24"/>
          <w:szCs w:val="24"/>
        </w:rPr>
        <w:t xml:space="preserve">.5. </w:t>
      </w:r>
      <w:bookmarkEnd w:id="228"/>
      <w:bookmarkEnd w:id="229"/>
      <w:bookmarkEnd w:id="230"/>
      <w:bookmarkEnd w:id="231"/>
      <w:proofErr w:type="gramStart"/>
      <w:r w:rsidR="005C76C5" w:rsidRPr="00A47CBE">
        <w:rPr>
          <w:rFonts w:ascii="Times New Roman" w:hAnsi="Times New Roman" w:cs="Times New Roman"/>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w:t>
      </w:r>
      <w:r w:rsidR="00965FEC" w:rsidRPr="00A47CBE">
        <w:rPr>
          <w:rFonts w:ascii="Times New Roman" w:hAnsi="Times New Roman" w:cs="Times New Roman"/>
          <w:sz w:val="24"/>
          <w:szCs w:val="24"/>
        </w:rPr>
        <w:t xml:space="preserve"> необходимо</w:t>
      </w:r>
      <w:r w:rsidR="005C76C5" w:rsidRPr="00A47CBE">
        <w:rPr>
          <w:rFonts w:ascii="Times New Roman" w:hAnsi="Times New Roman" w:cs="Times New Roman"/>
          <w:sz w:val="24"/>
          <w:szCs w:val="24"/>
        </w:rPr>
        <w:t xml:space="preserve"> в срок до 1 ноября предшествующего строительству года</w:t>
      </w:r>
      <w:r w:rsidR="00965FEC" w:rsidRPr="00A47CBE">
        <w:rPr>
          <w:rFonts w:ascii="Times New Roman" w:hAnsi="Times New Roman" w:cs="Times New Roman"/>
          <w:sz w:val="24"/>
          <w:szCs w:val="24"/>
        </w:rPr>
        <w:t>,</w:t>
      </w:r>
      <w:r w:rsidR="005C76C5" w:rsidRPr="00A47CBE">
        <w:rPr>
          <w:rFonts w:ascii="Times New Roman" w:hAnsi="Times New Roman" w:cs="Times New Roman"/>
          <w:sz w:val="24"/>
          <w:szCs w:val="24"/>
        </w:rPr>
        <w:t xml:space="preserve"> </w:t>
      </w:r>
      <w:r w:rsidR="00965FEC" w:rsidRPr="00A47CBE">
        <w:rPr>
          <w:rFonts w:ascii="Times New Roman" w:hAnsi="Times New Roman" w:cs="Times New Roman"/>
          <w:sz w:val="24"/>
          <w:szCs w:val="24"/>
        </w:rPr>
        <w:t xml:space="preserve">в письменной ферме, </w:t>
      </w:r>
      <w:r w:rsidR="005C76C5" w:rsidRPr="00A47CBE">
        <w:rPr>
          <w:rFonts w:ascii="Times New Roman" w:hAnsi="Times New Roman" w:cs="Times New Roman"/>
          <w:sz w:val="24"/>
          <w:szCs w:val="24"/>
        </w:rPr>
        <w:t xml:space="preserve">сообщить в администрацию </w:t>
      </w:r>
      <w:r w:rsidR="00965FEC" w:rsidRPr="00A47CBE">
        <w:rPr>
          <w:rFonts w:ascii="Times New Roman" w:hAnsi="Times New Roman" w:cs="Times New Roman"/>
          <w:sz w:val="24"/>
          <w:szCs w:val="24"/>
        </w:rPr>
        <w:t xml:space="preserve">Мысковского городского округа </w:t>
      </w:r>
      <w:r w:rsidR="005C76C5" w:rsidRPr="00A47CBE">
        <w:rPr>
          <w:rFonts w:ascii="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roofErr w:type="gramEnd"/>
    </w:p>
    <w:p w:rsidR="005C76C5" w:rsidRPr="00A47CBE" w:rsidRDefault="00281087"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8</w:t>
      </w:r>
      <w:r w:rsidR="00965FEC" w:rsidRPr="00A47CBE">
        <w:rPr>
          <w:rFonts w:ascii="Times New Roman" w:hAnsi="Times New Roman" w:cs="Times New Roman"/>
          <w:sz w:val="24"/>
          <w:szCs w:val="24"/>
        </w:rPr>
        <w:t>.</w:t>
      </w:r>
      <w:r w:rsidR="008131BC" w:rsidRPr="00A47CBE">
        <w:rPr>
          <w:rFonts w:ascii="Times New Roman" w:hAnsi="Times New Roman" w:cs="Times New Roman"/>
          <w:sz w:val="24"/>
          <w:szCs w:val="24"/>
        </w:rPr>
        <w:t>6</w:t>
      </w:r>
      <w:r w:rsidR="00965FEC" w:rsidRPr="00A47CBE">
        <w:rPr>
          <w:rFonts w:ascii="Times New Roman" w:hAnsi="Times New Roman" w:cs="Times New Roman"/>
          <w:sz w:val="24"/>
          <w:szCs w:val="24"/>
        </w:rPr>
        <w:t xml:space="preserve">. </w:t>
      </w:r>
      <w:r w:rsidR="005C76C5" w:rsidRPr="00A47CBE">
        <w:rPr>
          <w:rFonts w:ascii="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w:t>
      </w:r>
      <w:bookmarkStart w:id="232" w:name="OLE_LINK319"/>
      <w:bookmarkStart w:id="233" w:name="OLE_LINK320"/>
      <w:bookmarkStart w:id="234" w:name="OLE_LINK321"/>
      <w:r w:rsidR="005C76C5" w:rsidRPr="00A47CBE">
        <w:rPr>
          <w:rFonts w:ascii="Times New Roman" w:hAnsi="Times New Roman" w:cs="Times New Roman"/>
          <w:sz w:val="24"/>
          <w:szCs w:val="24"/>
        </w:rPr>
        <w:t xml:space="preserve">администрацией </w:t>
      </w:r>
      <w:r w:rsidR="00965FEC" w:rsidRPr="00A47CBE">
        <w:rPr>
          <w:rFonts w:ascii="Times New Roman" w:hAnsi="Times New Roman" w:cs="Times New Roman"/>
          <w:sz w:val="24"/>
          <w:szCs w:val="24"/>
        </w:rPr>
        <w:t>Мысковского городского округа</w:t>
      </w:r>
      <w:bookmarkEnd w:id="232"/>
      <w:bookmarkEnd w:id="233"/>
      <w:bookmarkEnd w:id="234"/>
      <w:r w:rsidR="005C76C5" w:rsidRPr="00A47CBE">
        <w:rPr>
          <w:rFonts w:ascii="Times New Roman" w:hAnsi="Times New Roman" w:cs="Times New Roman"/>
          <w:sz w:val="24"/>
          <w:szCs w:val="24"/>
        </w:rPr>
        <w:t>.</w:t>
      </w:r>
    </w:p>
    <w:p w:rsidR="005C76C5" w:rsidRPr="00A47CBE" w:rsidRDefault="00281087"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8</w:t>
      </w:r>
      <w:r w:rsidR="00965FEC" w:rsidRPr="00A47CBE">
        <w:rPr>
          <w:rFonts w:ascii="Times New Roman" w:hAnsi="Times New Roman" w:cs="Times New Roman"/>
          <w:sz w:val="24"/>
          <w:szCs w:val="24"/>
        </w:rPr>
        <w:t>.</w:t>
      </w:r>
      <w:r w:rsidR="008131BC" w:rsidRPr="00A47CBE">
        <w:rPr>
          <w:rFonts w:ascii="Times New Roman" w:hAnsi="Times New Roman" w:cs="Times New Roman"/>
          <w:sz w:val="24"/>
          <w:szCs w:val="24"/>
        </w:rPr>
        <w:t>7</w:t>
      </w:r>
      <w:r w:rsidR="00965FEC" w:rsidRPr="00A47CBE">
        <w:rPr>
          <w:rFonts w:ascii="Times New Roman" w:hAnsi="Times New Roman" w:cs="Times New Roman"/>
          <w:sz w:val="24"/>
          <w:szCs w:val="24"/>
        </w:rPr>
        <w:t xml:space="preserve">. </w:t>
      </w:r>
      <w:r w:rsidR="005C76C5" w:rsidRPr="00A47CBE">
        <w:rPr>
          <w:rFonts w:ascii="Times New Roman" w:hAnsi="Times New Roman" w:cs="Times New Roman"/>
          <w:sz w:val="24"/>
          <w:szCs w:val="24"/>
        </w:rPr>
        <w:t>До начала производства работ по разрытию рекомендуется:</w:t>
      </w:r>
    </w:p>
    <w:p w:rsidR="005C76C5" w:rsidRPr="00A47CBE" w:rsidRDefault="00965FEC"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 </w:t>
      </w:r>
      <w:r w:rsidR="005C76C5" w:rsidRPr="00A47CBE">
        <w:rPr>
          <w:rFonts w:ascii="Times New Roman" w:hAnsi="Times New Roman" w:cs="Times New Roman"/>
          <w:sz w:val="24"/>
          <w:szCs w:val="24"/>
        </w:rPr>
        <w:t xml:space="preserve"> Установить дорожные знаки в соответствии с согласованной схемой.</w:t>
      </w:r>
    </w:p>
    <w:p w:rsidR="005C76C5" w:rsidRPr="00A47CBE" w:rsidRDefault="00965FEC"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w:t>
      </w:r>
      <w:r w:rsidR="005C76C5" w:rsidRPr="00A47CBE">
        <w:rPr>
          <w:rFonts w:ascii="Times New Roman" w:hAnsi="Times New Roman" w:cs="Times New Roman"/>
          <w:sz w:val="24"/>
          <w:szCs w:val="24"/>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C76C5" w:rsidRPr="00A47CBE" w:rsidRDefault="005C76C5"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C76C5" w:rsidRPr="00A47CBE" w:rsidRDefault="005C76C5"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Ограждение рекомендуется выполнять </w:t>
      </w:r>
      <w:proofErr w:type="gramStart"/>
      <w:r w:rsidRPr="00A47CBE">
        <w:rPr>
          <w:rFonts w:ascii="Times New Roman" w:hAnsi="Times New Roman" w:cs="Times New Roman"/>
          <w:sz w:val="24"/>
          <w:szCs w:val="24"/>
        </w:rPr>
        <w:t>сплошным</w:t>
      </w:r>
      <w:proofErr w:type="gramEnd"/>
      <w:r w:rsidRPr="00A47CBE">
        <w:rPr>
          <w:rFonts w:ascii="Times New Roman" w:hAnsi="Times New Roman" w:cs="Times New Roman"/>
          <w:sz w:val="24"/>
          <w:szCs w:val="24"/>
        </w:rPr>
        <w:t xml:space="preserve"> и надежным, предотвращающим попадание посторонних на стройплощадку.</w:t>
      </w:r>
    </w:p>
    <w:p w:rsidR="005C76C5" w:rsidRPr="00A47CBE" w:rsidRDefault="005C76C5"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5C76C5" w:rsidRPr="00A47CBE" w:rsidRDefault="00965FEC"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w:t>
      </w:r>
      <w:r w:rsidR="005C76C5" w:rsidRPr="00A47CBE">
        <w:rPr>
          <w:rFonts w:ascii="Times New Roman" w:hAnsi="Times New Roman" w:cs="Times New Roman"/>
          <w:sz w:val="24"/>
          <w:szCs w:val="24"/>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B34D6" w:rsidRPr="00A47CBE" w:rsidRDefault="00965FEC" w:rsidP="005C76C5">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4)</w:t>
      </w:r>
      <w:r w:rsidR="005C76C5" w:rsidRPr="00A47CBE">
        <w:rPr>
          <w:rFonts w:ascii="Times New Roman" w:hAnsi="Times New Roman" w:cs="Times New Roman"/>
          <w:sz w:val="24"/>
          <w:szCs w:val="24"/>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36C1B" w:rsidRPr="00A47CBE" w:rsidRDefault="00D36C1B" w:rsidP="00D36C1B">
      <w:pPr>
        <w:pStyle w:val="ConsPlusNormal"/>
        <w:spacing w:line="240" w:lineRule="auto"/>
        <w:ind w:firstLine="709"/>
        <w:jc w:val="both"/>
        <w:rPr>
          <w:rFonts w:ascii="Times New Roman" w:hAnsi="Times New Roman" w:cs="Times New Roman"/>
          <w:sz w:val="24"/>
          <w:szCs w:val="24"/>
        </w:rPr>
      </w:pPr>
      <w:bookmarkStart w:id="235" w:name="OLE_LINK313"/>
      <w:bookmarkStart w:id="236" w:name="OLE_LINK314"/>
      <w:bookmarkStart w:id="237" w:name="OLE_LINK315"/>
      <w:r w:rsidRPr="00A47CBE">
        <w:rPr>
          <w:rFonts w:ascii="Times New Roman" w:hAnsi="Times New Roman" w:cs="Times New Roman"/>
          <w:sz w:val="24"/>
          <w:szCs w:val="24"/>
        </w:rPr>
        <w:t>10.</w:t>
      </w:r>
      <w:bookmarkEnd w:id="235"/>
      <w:bookmarkEnd w:id="236"/>
      <w:bookmarkEnd w:id="237"/>
      <w:r w:rsidR="008131BC" w:rsidRPr="00A47CBE">
        <w:rPr>
          <w:rFonts w:ascii="Times New Roman" w:hAnsi="Times New Roman" w:cs="Times New Roman"/>
          <w:sz w:val="24"/>
          <w:szCs w:val="24"/>
        </w:rPr>
        <w:t>9</w:t>
      </w:r>
      <w:r w:rsidRPr="00A47CBE">
        <w:rPr>
          <w:rFonts w:ascii="Times New Roman" w:hAnsi="Times New Roman" w:cs="Times New Roman"/>
          <w:sz w:val="24"/>
          <w:szCs w:val="24"/>
        </w:rPr>
        <w:t>. Особые требования к доступности городской среды.</w:t>
      </w:r>
    </w:p>
    <w:p w:rsidR="00D36C1B" w:rsidRPr="00A47CBE" w:rsidRDefault="00281087" w:rsidP="00D36C1B">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9</w:t>
      </w:r>
      <w:r w:rsidR="00D36C1B" w:rsidRPr="00A47CBE">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B34D6" w:rsidRPr="00A47CBE" w:rsidRDefault="00D36C1B" w:rsidP="00D36C1B">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9</w:t>
      </w:r>
      <w:r w:rsidRPr="00A47CBE">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B70D63" w:rsidRPr="00A47CBE" w:rsidRDefault="00D36C1B" w:rsidP="00B70D63">
      <w:pPr>
        <w:pStyle w:val="ConsPlusNormal"/>
        <w:spacing w:line="240" w:lineRule="auto"/>
        <w:ind w:firstLine="709"/>
        <w:jc w:val="both"/>
        <w:rPr>
          <w:rFonts w:ascii="Times New Roman" w:hAnsi="Times New Roman" w:cs="Times New Roman"/>
          <w:sz w:val="24"/>
          <w:szCs w:val="24"/>
        </w:rPr>
      </w:pPr>
      <w:bookmarkStart w:id="238" w:name="OLE_LINK316"/>
      <w:bookmarkStart w:id="239" w:name="OLE_LINK317"/>
      <w:bookmarkStart w:id="240" w:name="OLE_LINK318"/>
      <w:r w:rsidRPr="00A47CBE">
        <w:rPr>
          <w:rFonts w:ascii="Times New Roman" w:hAnsi="Times New Roman" w:cs="Times New Roman"/>
          <w:sz w:val="24"/>
          <w:szCs w:val="24"/>
        </w:rPr>
        <w:t>10.</w:t>
      </w:r>
      <w:r w:rsidR="008131BC" w:rsidRPr="00A47CBE">
        <w:rPr>
          <w:rFonts w:ascii="Times New Roman" w:hAnsi="Times New Roman" w:cs="Times New Roman"/>
          <w:sz w:val="24"/>
          <w:szCs w:val="24"/>
        </w:rPr>
        <w:t>10</w:t>
      </w:r>
      <w:r w:rsidRPr="00A47CBE">
        <w:rPr>
          <w:rFonts w:ascii="Times New Roman" w:hAnsi="Times New Roman" w:cs="Times New Roman"/>
          <w:sz w:val="24"/>
          <w:szCs w:val="24"/>
        </w:rPr>
        <w:t>.</w:t>
      </w:r>
      <w:bookmarkEnd w:id="238"/>
      <w:bookmarkEnd w:id="239"/>
      <w:bookmarkEnd w:id="240"/>
      <w:r w:rsidRPr="00A47CBE">
        <w:rPr>
          <w:rFonts w:ascii="Times New Roman" w:hAnsi="Times New Roman" w:cs="Times New Roman"/>
          <w:sz w:val="24"/>
          <w:szCs w:val="24"/>
        </w:rPr>
        <w:t xml:space="preserve"> </w:t>
      </w:r>
      <w:r w:rsidR="00B70D63" w:rsidRPr="00A47CBE">
        <w:rPr>
          <w:rFonts w:ascii="Times New Roman" w:hAnsi="Times New Roman" w:cs="Times New Roman"/>
          <w:sz w:val="24"/>
          <w:szCs w:val="24"/>
        </w:rPr>
        <w:t>Праздничное оформление территории Мысковского городского округа.</w:t>
      </w:r>
    </w:p>
    <w:p w:rsidR="00B70D63" w:rsidRPr="00A47CBE" w:rsidRDefault="00281087" w:rsidP="00B70D63">
      <w:pPr>
        <w:pStyle w:val="ConsPlusNormal"/>
        <w:spacing w:line="240" w:lineRule="auto"/>
        <w:ind w:firstLine="709"/>
        <w:jc w:val="both"/>
        <w:rPr>
          <w:rFonts w:ascii="Times New Roman" w:hAnsi="Times New Roman" w:cs="Times New Roman"/>
          <w:sz w:val="24"/>
          <w:szCs w:val="24"/>
        </w:rPr>
      </w:pPr>
      <w:bookmarkStart w:id="241" w:name="OLE_LINK322"/>
      <w:bookmarkStart w:id="242" w:name="OLE_LINK323"/>
      <w:bookmarkStart w:id="243" w:name="OLE_LINK324"/>
      <w:bookmarkStart w:id="244" w:name="OLE_LINK325"/>
      <w:r w:rsidRPr="00A47CBE">
        <w:rPr>
          <w:rFonts w:ascii="Times New Roman" w:hAnsi="Times New Roman" w:cs="Times New Roman"/>
          <w:sz w:val="24"/>
          <w:szCs w:val="24"/>
        </w:rPr>
        <w:t>10.</w:t>
      </w:r>
      <w:r w:rsidR="008131BC" w:rsidRPr="00A47CBE">
        <w:rPr>
          <w:rFonts w:ascii="Times New Roman" w:hAnsi="Times New Roman" w:cs="Times New Roman"/>
          <w:sz w:val="24"/>
          <w:szCs w:val="24"/>
        </w:rPr>
        <w:t>10</w:t>
      </w:r>
      <w:r w:rsidR="00B70D63" w:rsidRPr="00A47CBE">
        <w:rPr>
          <w:rFonts w:ascii="Times New Roman" w:hAnsi="Times New Roman" w:cs="Times New Roman"/>
          <w:sz w:val="24"/>
          <w:szCs w:val="24"/>
        </w:rPr>
        <w:t xml:space="preserve">.1. </w:t>
      </w:r>
      <w:bookmarkEnd w:id="241"/>
      <w:bookmarkEnd w:id="242"/>
      <w:bookmarkEnd w:id="243"/>
      <w:bookmarkEnd w:id="244"/>
      <w:r w:rsidR="00B70D63" w:rsidRPr="00A47CBE">
        <w:rPr>
          <w:rFonts w:ascii="Times New Roman" w:hAnsi="Times New Roman" w:cs="Times New Roman"/>
          <w:sz w:val="24"/>
          <w:szCs w:val="24"/>
        </w:rPr>
        <w:t>Праздничное оформление территории городского округа выполняется на период проведения государственных и городских праздников, мероприятий, связанных со знаменательными событиями.</w:t>
      </w:r>
    </w:p>
    <w:p w:rsidR="00B70D63" w:rsidRPr="00A47CBE" w:rsidRDefault="00B70D63" w:rsidP="00B70D6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Оформление зданий, сооружений осуществляется их владельцами в рамках </w:t>
      </w:r>
      <w:r w:rsidRPr="00A47CBE">
        <w:rPr>
          <w:rFonts w:ascii="Times New Roman" w:hAnsi="Times New Roman" w:cs="Times New Roman"/>
          <w:sz w:val="24"/>
          <w:szCs w:val="24"/>
        </w:rPr>
        <w:lastRenderedPageBreak/>
        <w:t>концепции праздничного оформления территории городского округа.</w:t>
      </w:r>
    </w:p>
    <w:p w:rsidR="00B70D63" w:rsidRPr="00A47CBE" w:rsidRDefault="00281087" w:rsidP="00B70D6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10</w:t>
      </w:r>
      <w:r w:rsidR="00B70D63" w:rsidRPr="00A47CBE">
        <w:rPr>
          <w:rFonts w:ascii="Times New Roman" w:hAnsi="Times New Roman" w:cs="Times New Roman"/>
          <w:sz w:val="24"/>
          <w:szCs w:val="24"/>
        </w:rPr>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Мысковского городского округа в пределах средств, предусмотренных на эти цели в бюджете Мысковского городского округа.</w:t>
      </w:r>
    </w:p>
    <w:p w:rsidR="00B70D63" w:rsidRPr="00A47CBE" w:rsidRDefault="00281087" w:rsidP="00B70D63">
      <w:pPr>
        <w:pStyle w:val="ConsPlusNormal"/>
        <w:spacing w:line="240" w:lineRule="auto"/>
        <w:ind w:firstLine="709"/>
        <w:jc w:val="both"/>
        <w:rPr>
          <w:rFonts w:ascii="Times New Roman" w:hAnsi="Times New Roman" w:cs="Times New Roman"/>
          <w:sz w:val="24"/>
          <w:szCs w:val="24"/>
        </w:rPr>
      </w:pPr>
      <w:bookmarkStart w:id="245" w:name="OLE_LINK326"/>
      <w:bookmarkStart w:id="246" w:name="OLE_LINK327"/>
      <w:bookmarkStart w:id="247" w:name="OLE_LINK328"/>
      <w:r w:rsidRPr="00A47CBE">
        <w:rPr>
          <w:rFonts w:ascii="Times New Roman" w:hAnsi="Times New Roman" w:cs="Times New Roman"/>
          <w:sz w:val="24"/>
          <w:szCs w:val="24"/>
        </w:rPr>
        <w:t>10.</w:t>
      </w:r>
      <w:r w:rsidR="008131BC" w:rsidRPr="00A47CBE">
        <w:rPr>
          <w:rFonts w:ascii="Times New Roman" w:hAnsi="Times New Roman" w:cs="Times New Roman"/>
          <w:sz w:val="24"/>
          <w:szCs w:val="24"/>
        </w:rPr>
        <w:t>10</w:t>
      </w:r>
      <w:r w:rsidR="00B70D63" w:rsidRPr="00A47CBE">
        <w:rPr>
          <w:rFonts w:ascii="Times New Roman" w:hAnsi="Times New Roman" w:cs="Times New Roman"/>
          <w:sz w:val="24"/>
          <w:szCs w:val="24"/>
        </w:rPr>
        <w:t xml:space="preserve">.3. </w:t>
      </w:r>
      <w:bookmarkEnd w:id="245"/>
      <w:bookmarkEnd w:id="246"/>
      <w:bookmarkEnd w:id="247"/>
      <w:r w:rsidR="00B70D63" w:rsidRPr="00A47CBE">
        <w:rPr>
          <w:rFonts w:ascii="Times New Roman" w:hAnsi="Times New Roman" w:cs="Times New Roman"/>
          <w:sz w:val="24"/>
          <w:szCs w:val="24"/>
        </w:rPr>
        <w:t>Праздничное оформление включает вывеску флагов, гирлянд, установку декоративных элементов и композиций, стендов, киосков, трибун, а также устройство праздничной иллюминации.</w:t>
      </w:r>
    </w:p>
    <w:p w:rsidR="00B70D63" w:rsidRPr="00A47CBE" w:rsidRDefault="00281087" w:rsidP="00B70D63">
      <w:pPr>
        <w:pStyle w:val="ConsPlusNormal"/>
        <w:spacing w:line="240" w:lineRule="auto"/>
        <w:ind w:firstLine="709"/>
        <w:jc w:val="both"/>
        <w:rPr>
          <w:rFonts w:ascii="Times New Roman" w:hAnsi="Times New Roman" w:cs="Times New Roman"/>
          <w:sz w:val="24"/>
          <w:szCs w:val="24"/>
        </w:rPr>
      </w:pPr>
      <w:bookmarkStart w:id="248" w:name="OLE_LINK329"/>
      <w:bookmarkStart w:id="249" w:name="OLE_LINK330"/>
      <w:bookmarkStart w:id="250" w:name="OLE_LINK331"/>
      <w:r w:rsidRPr="00A47CBE">
        <w:rPr>
          <w:rFonts w:ascii="Times New Roman" w:hAnsi="Times New Roman" w:cs="Times New Roman"/>
          <w:sz w:val="24"/>
          <w:szCs w:val="24"/>
        </w:rPr>
        <w:t>10.</w:t>
      </w:r>
      <w:r w:rsidR="008131BC" w:rsidRPr="00A47CBE">
        <w:rPr>
          <w:rFonts w:ascii="Times New Roman" w:hAnsi="Times New Roman" w:cs="Times New Roman"/>
          <w:sz w:val="24"/>
          <w:szCs w:val="24"/>
        </w:rPr>
        <w:t>10</w:t>
      </w:r>
      <w:r w:rsidR="00B70D63" w:rsidRPr="00A47CBE">
        <w:rPr>
          <w:rFonts w:ascii="Times New Roman" w:hAnsi="Times New Roman" w:cs="Times New Roman"/>
          <w:sz w:val="24"/>
          <w:szCs w:val="24"/>
        </w:rPr>
        <w:t xml:space="preserve">.4. </w:t>
      </w:r>
      <w:bookmarkEnd w:id="248"/>
      <w:bookmarkEnd w:id="249"/>
      <w:bookmarkEnd w:id="250"/>
      <w:r w:rsidR="00B70D63" w:rsidRPr="00A47CBE">
        <w:rPr>
          <w:rFonts w:ascii="Times New Roman" w:hAnsi="Times New Roman" w:cs="Times New Roman"/>
          <w:sz w:val="24"/>
          <w:szCs w:val="24"/>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B70D63" w:rsidRPr="00A47CBE">
        <w:rPr>
          <w:rFonts w:ascii="Times New Roman" w:hAnsi="Times New Roman" w:cs="Times New Roman"/>
          <w:sz w:val="24"/>
          <w:szCs w:val="24"/>
        </w:rPr>
        <w:t>утверждаемыми</w:t>
      </w:r>
      <w:proofErr w:type="gramEnd"/>
      <w:r w:rsidR="00B70D63" w:rsidRPr="00A47CBE">
        <w:rPr>
          <w:rFonts w:ascii="Times New Roman" w:hAnsi="Times New Roman" w:cs="Times New Roman"/>
          <w:sz w:val="24"/>
          <w:szCs w:val="24"/>
        </w:rPr>
        <w:t xml:space="preserve"> </w:t>
      </w:r>
      <w:r w:rsidR="002E7CB2" w:rsidRPr="00A47CBE">
        <w:rPr>
          <w:rFonts w:ascii="Times New Roman" w:hAnsi="Times New Roman" w:cs="Times New Roman"/>
          <w:sz w:val="24"/>
          <w:szCs w:val="24"/>
        </w:rPr>
        <w:t xml:space="preserve">постановлением </w:t>
      </w:r>
      <w:r w:rsidR="00B70D63" w:rsidRPr="00A47CBE">
        <w:rPr>
          <w:rFonts w:ascii="Times New Roman" w:hAnsi="Times New Roman" w:cs="Times New Roman"/>
          <w:sz w:val="24"/>
          <w:szCs w:val="24"/>
        </w:rPr>
        <w:t xml:space="preserve">администрацией </w:t>
      </w:r>
      <w:bookmarkStart w:id="251" w:name="OLE_LINK332"/>
      <w:bookmarkStart w:id="252" w:name="OLE_LINK333"/>
      <w:bookmarkStart w:id="253" w:name="OLE_LINK334"/>
      <w:bookmarkStart w:id="254" w:name="OLE_LINK335"/>
      <w:bookmarkStart w:id="255" w:name="OLE_LINK336"/>
      <w:r w:rsidR="00B70D63" w:rsidRPr="00A47CBE">
        <w:rPr>
          <w:rFonts w:ascii="Times New Roman" w:hAnsi="Times New Roman" w:cs="Times New Roman"/>
          <w:sz w:val="24"/>
          <w:szCs w:val="24"/>
        </w:rPr>
        <w:t>Мысковского городского округа</w:t>
      </w:r>
      <w:bookmarkEnd w:id="251"/>
      <w:bookmarkEnd w:id="252"/>
      <w:bookmarkEnd w:id="253"/>
      <w:bookmarkEnd w:id="254"/>
      <w:bookmarkEnd w:id="255"/>
      <w:r w:rsidR="00B70D63" w:rsidRPr="00A47CBE">
        <w:rPr>
          <w:rFonts w:ascii="Times New Roman" w:hAnsi="Times New Roman" w:cs="Times New Roman"/>
          <w:sz w:val="24"/>
          <w:szCs w:val="24"/>
        </w:rPr>
        <w:t>.</w:t>
      </w:r>
    </w:p>
    <w:p w:rsidR="00D36C1B" w:rsidRPr="00A47CBE" w:rsidRDefault="00281087" w:rsidP="00B70D6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10.</w:t>
      </w:r>
      <w:r w:rsidR="008131BC" w:rsidRPr="00A47CBE">
        <w:rPr>
          <w:rFonts w:ascii="Times New Roman" w:hAnsi="Times New Roman" w:cs="Times New Roman"/>
          <w:sz w:val="24"/>
          <w:szCs w:val="24"/>
        </w:rPr>
        <w:t>10</w:t>
      </w:r>
      <w:r w:rsidR="00B70D63" w:rsidRPr="00A47CBE">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D36C1B" w:rsidRPr="00A47CBE" w:rsidRDefault="00D36C1B" w:rsidP="00D36C1B">
      <w:pPr>
        <w:pStyle w:val="ConsPlusNormal"/>
        <w:spacing w:line="240" w:lineRule="auto"/>
        <w:ind w:firstLine="709"/>
        <w:jc w:val="both"/>
        <w:rPr>
          <w:rFonts w:ascii="Times New Roman" w:hAnsi="Times New Roman" w:cs="Times New Roman"/>
          <w:sz w:val="24"/>
          <w:szCs w:val="24"/>
        </w:rPr>
      </w:pPr>
    </w:p>
    <w:p w:rsidR="00F03DD9" w:rsidRPr="00A47CBE" w:rsidRDefault="00F03DD9" w:rsidP="00F03DD9">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 xml:space="preserve">11. ОСНОВНЫЕ ПОЛОЖЕНИЯ О </w:t>
      </w:r>
      <w:proofErr w:type="gramStart"/>
      <w:r w:rsidRPr="00A47CBE">
        <w:rPr>
          <w:rFonts w:ascii="Times New Roman" w:hAnsi="Times New Roman" w:cs="Times New Roman"/>
          <w:sz w:val="24"/>
          <w:szCs w:val="24"/>
        </w:rPr>
        <w:t>КОНТРОЛЕ ЗА</w:t>
      </w:r>
      <w:proofErr w:type="gramEnd"/>
      <w:r w:rsidRPr="00A47CBE">
        <w:rPr>
          <w:rFonts w:ascii="Times New Roman" w:hAnsi="Times New Roman" w:cs="Times New Roman"/>
          <w:sz w:val="24"/>
          <w:szCs w:val="24"/>
        </w:rPr>
        <w:t xml:space="preserve"> ЭКСПЛУАТАЦИЕЙ</w:t>
      </w:r>
    </w:p>
    <w:p w:rsidR="00F03DD9" w:rsidRPr="00A47CBE" w:rsidRDefault="00F03DD9" w:rsidP="00F03DD9">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ОБЪЕКТОВ БЛАГОУСТРОЙСТВА</w:t>
      </w:r>
    </w:p>
    <w:p w:rsidR="00F03DD9" w:rsidRPr="00A47CBE" w:rsidRDefault="00F03DD9" w:rsidP="00F03DD9">
      <w:pPr>
        <w:pStyle w:val="ConsPlusNormal"/>
        <w:spacing w:line="240" w:lineRule="auto"/>
        <w:ind w:firstLine="709"/>
        <w:jc w:val="center"/>
        <w:rPr>
          <w:rFonts w:ascii="Times New Roman" w:hAnsi="Times New Roman" w:cs="Times New Roman"/>
          <w:sz w:val="24"/>
          <w:szCs w:val="24"/>
        </w:rPr>
      </w:pPr>
    </w:p>
    <w:p w:rsidR="00F03DD9" w:rsidRPr="00A47CBE" w:rsidRDefault="00F03DD9" w:rsidP="00F03DD9">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 xml:space="preserve">11.1. </w:t>
      </w:r>
      <w:proofErr w:type="gramStart"/>
      <w:r w:rsidRPr="00A47CBE">
        <w:rPr>
          <w:rFonts w:ascii="Times New Roman" w:hAnsi="Times New Roman" w:cs="Times New Roman"/>
          <w:sz w:val="24"/>
          <w:szCs w:val="24"/>
        </w:rPr>
        <w:t>Контроль за</w:t>
      </w:r>
      <w:proofErr w:type="gramEnd"/>
      <w:r w:rsidRPr="00A47CBE">
        <w:rPr>
          <w:rFonts w:ascii="Times New Roman" w:hAnsi="Times New Roman" w:cs="Times New Roman"/>
          <w:sz w:val="24"/>
          <w:szCs w:val="24"/>
        </w:rPr>
        <w:t xml:space="preserve"> соблюдением норм и правил благоустройства осуществляется в соответствии с утверждаемым постановлением администрации Мысковского городского округа Порядком организации и осуществления контроля, который устанавливает, в том числе критерии оценки состояния и содержания объектов и элементов благоустройства.</w:t>
      </w:r>
    </w:p>
    <w:p w:rsidR="00F03DD9" w:rsidRPr="00A47CBE" w:rsidRDefault="00F03DD9" w:rsidP="00F03DD9">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По фактам несоблюдения, нарушения норм и правил благоустройства принимаются меры, соответствующие тяжести нарушений норм и правил благоустройства в соответствии с действующим законодательством.</w:t>
      </w:r>
    </w:p>
    <w:p w:rsidR="00F03DD9" w:rsidRPr="00A47CBE" w:rsidRDefault="00F03DD9" w:rsidP="008F7FB3">
      <w:pPr>
        <w:pStyle w:val="ConsPlusNormal"/>
        <w:spacing w:line="240" w:lineRule="auto"/>
        <w:ind w:firstLine="709"/>
        <w:jc w:val="center"/>
        <w:rPr>
          <w:rFonts w:ascii="Times New Roman" w:hAnsi="Times New Roman" w:cs="Times New Roman"/>
          <w:sz w:val="24"/>
          <w:szCs w:val="24"/>
        </w:rPr>
      </w:pPr>
    </w:p>
    <w:p w:rsidR="008F7FB3" w:rsidRPr="00A47CBE" w:rsidRDefault="008F7FB3" w:rsidP="008F7FB3">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1</w:t>
      </w:r>
      <w:r w:rsidR="00F03DD9" w:rsidRPr="00A47CBE">
        <w:rPr>
          <w:rFonts w:ascii="Times New Roman" w:hAnsi="Times New Roman" w:cs="Times New Roman"/>
          <w:sz w:val="24"/>
          <w:szCs w:val="24"/>
        </w:rPr>
        <w:t>2</w:t>
      </w:r>
      <w:r w:rsidRPr="00A47CBE">
        <w:rPr>
          <w:rFonts w:ascii="Times New Roman" w:hAnsi="Times New Roman" w:cs="Times New Roman"/>
          <w:sz w:val="24"/>
          <w:szCs w:val="24"/>
        </w:rPr>
        <w:t xml:space="preserve">. </w:t>
      </w:r>
      <w:proofErr w:type="gramStart"/>
      <w:r w:rsidRPr="00A47CBE">
        <w:rPr>
          <w:rFonts w:ascii="Times New Roman" w:hAnsi="Times New Roman" w:cs="Times New Roman"/>
          <w:sz w:val="24"/>
          <w:szCs w:val="24"/>
        </w:rPr>
        <w:t>КОНТРОЛЬ ЗА</w:t>
      </w:r>
      <w:proofErr w:type="gramEnd"/>
      <w:r w:rsidRPr="00A47CBE">
        <w:rPr>
          <w:rFonts w:ascii="Times New Roman" w:hAnsi="Times New Roman" w:cs="Times New Roman"/>
          <w:sz w:val="24"/>
          <w:szCs w:val="24"/>
        </w:rPr>
        <w:t xml:space="preserve"> СОБЛЮДЕНИЕМ НАСТОЯЩИХ ПРАВИЛ И</w:t>
      </w:r>
    </w:p>
    <w:p w:rsidR="008F7FB3" w:rsidRPr="00A47CBE" w:rsidRDefault="008F7FB3" w:rsidP="008F7FB3">
      <w:pPr>
        <w:pStyle w:val="ConsPlusNormal"/>
        <w:spacing w:line="240" w:lineRule="auto"/>
        <w:ind w:firstLine="709"/>
        <w:jc w:val="center"/>
        <w:rPr>
          <w:rFonts w:ascii="Times New Roman" w:hAnsi="Times New Roman" w:cs="Times New Roman"/>
          <w:sz w:val="24"/>
          <w:szCs w:val="24"/>
        </w:rPr>
      </w:pPr>
      <w:r w:rsidRPr="00A47CBE">
        <w:rPr>
          <w:rFonts w:ascii="Times New Roman" w:hAnsi="Times New Roman" w:cs="Times New Roman"/>
          <w:sz w:val="24"/>
          <w:szCs w:val="24"/>
        </w:rPr>
        <w:t>ОТВЕТСТВЕННОСТЬ ЗА ИХ НАРУШЕНИЕ</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F03DD9" w:rsidRPr="00A47CBE">
        <w:rPr>
          <w:rFonts w:ascii="Times New Roman" w:hAnsi="Times New Roman" w:cs="Times New Roman"/>
          <w:sz w:val="24"/>
          <w:szCs w:val="24"/>
        </w:rPr>
        <w:t>2</w:t>
      </w:r>
      <w:r w:rsidRPr="00A47CBE">
        <w:rPr>
          <w:rFonts w:ascii="Times New Roman" w:hAnsi="Times New Roman" w:cs="Times New Roman"/>
          <w:sz w:val="24"/>
          <w:szCs w:val="24"/>
        </w:rPr>
        <w:t>.1. Контроль за соблюдением настоящих Правил осуществляется:</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должностными лицами администрации Мысковского городского округа, в том числе должностными лицами уполномоченного отраслевого органа администрации Мысковского городского округа;</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должностными лицами территориальных отделов полиции Управления МВД России по городу Мыски;</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иными органами и их должностными лицами в случаях, предусмотренных действующим законодательством, и в соответствии с регламентами.</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w:t>
      </w:r>
      <w:r w:rsidR="00F03DD9" w:rsidRPr="00A47CBE">
        <w:rPr>
          <w:rFonts w:ascii="Times New Roman" w:hAnsi="Times New Roman" w:cs="Times New Roman"/>
          <w:sz w:val="24"/>
          <w:szCs w:val="24"/>
        </w:rPr>
        <w:t>2</w:t>
      </w:r>
      <w:r w:rsidRPr="00A47CBE">
        <w:rPr>
          <w:rFonts w:ascii="Times New Roman" w:hAnsi="Times New Roman" w:cs="Times New Roman"/>
          <w:sz w:val="24"/>
          <w:szCs w:val="24"/>
        </w:rPr>
        <w:t xml:space="preserve">.2. В рамках </w:t>
      </w:r>
      <w:proofErr w:type="gramStart"/>
      <w:r w:rsidRPr="00A47CBE">
        <w:rPr>
          <w:rFonts w:ascii="Times New Roman" w:hAnsi="Times New Roman" w:cs="Times New Roman"/>
          <w:sz w:val="24"/>
          <w:szCs w:val="24"/>
        </w:rPr>
        <w:t>контроля за</w:t>
      </w:r>
      <w:proofErr w:type="gramEnd"/>
      <w:r w:rsidRPr="00A47CBE">
        <w:rPr>
          <w:rFonts w:ascii="Times New Roman" w:hAnsi="Times New Roman" w:cs="Times New Roman"/>
          <w:sz w:val="24"/>
          <w:szCs w:val="24"/>
        </w:rPr>
        <w:t xml:space="preserve"> соблюдением настоящих Правил структурные подразделения администрации Мысковского городского округа:</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1) выявляют факты нарушения настоящих Правил на территории Мысковского городского округа;</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2) 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rsidR="008F7FB3" w:rsidRPr="00A47CBE" w:rsidRDefault="008F7FB3" w:rsidP="008F7FB3">
      <w:pPr>
        <w:pStyle w:val="ConsPlusNormal"/>
        <w:spacing w:line="240" w:lineRule="auto"/>
        <w:ind w:firstLine="709"/>
        <w:jc w:val="both"/>
        <w:rPr>
          <w:rFonts w:ascii="Times New Roman" w:hAnsi="Times New Roman" w:cs="Times New Roman"/>
          <w:sz w:val="24"/>
          <w:szCs w:val="24"/>
        </w:rPr>
      </w:pPr>
      <w:r w:rsidRPr="00A47CBE">
        <w:rPr>
          <w:rFonts w:ascii="Times New Roman" w:hAnsi="Times New Roman" w:cs="Times New Roman"/>
          <w:sz w:val="24"/>
          <w:szCs w:val="24"/>
        </w:rPr>
        <w:t>3) осуществляют иные полномочия, предусмотренные муниципальными правовыми актами Мысковского городского округа.</w:t>
      </w:r>
    </w:p>
    <w:p w:rsidR="00BE54A8" w:rsidRPr="00A47CBE" w:rsidRDefault="008F7FB3" w:rsidP="00A47CBE">
      <w:pPr>
        <w:pStyle w:val="ConsPlusNormal"/>
        <w:spacing w:line="240" w:lineRule="auto"/>
        <w:ind w:firstLine="709"/>
        <w:jc w:val="both"/>
        <w:rPr>
          <w:rFonts w:ascii="Times New Roman" w:hAnsi="Times New Roman" w:cs="Times New Roman"/>
          <w:b/>
          <w:kern w:val="3"/>
          <w:sz w:val="24"/>
          <w:szCs w:val="24"/>
          <w:lang w:eastAsia="ru-RU"/>
        </w:rPr>
      </w:pPr>
      <w:r w:rsidRPr="00A47CBE">
        <w:rPr>
          <w:rFonts w:ascii="Times New Roman" w:hAnsi="Times New Roman" w:cs="Times New Roman"/>
          <w:sz w:val="24"/>
          <w:szCs w:val="24"/>
        </w:rPr>
        <w:t>1</w:t>
      </w:r>
      <w:r w:rsidR="00A47CBE">
        <w:rPr>
          <w:rFonts w:ascii="Times New Roman" w:hAnsi="Times New Roman" w:cs="Times New Roman"/>
          <w:sz w:val="24"/>
          <w:szCs w:val="24"/>
        </w:rPr>
        <w:t>2</w:t>
      </w:r>
      <w:r w:rsidRPr="00A47CBE">
        <w:rPr>
          <w:rFonts w:ascii="Times New Roman" w:hAnsi="Times New Roman" w:cs="Times New Roman"/>
          <w:sz w:val="24"/>
          <w:szCs w:val="24"/>
        </w:rPr>
        <w:t>.3.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ответственность в соответствии с федеральным законодательством, законодательством Кемеровской области или иными муниципальными правовыми актами.</w:t>
      </w:r>
      <w:bookmarkEnd w:id="160"/>
      <w:bookmarkEnd w:id="161"/>
    </w:p>
    <w:sectPr w:rsidR="00BE54A8" w:rsidRPr="00A47CBE" w:rsidSect="0002627D">
      <w:headerReference w:type="default" r:id="rId12"/>
      <w:pgSz w:w="11906" w:h="16838"/>
      <w:pgMar w:top="966"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C9" w:rsidRDefault="005E1EC9" w:rsidP="00BE54A8">
      <w:pPr>
        <w:spacing w:after="0" w:line="240" w:lineRule="auto"/>
      </w:pPr>
      <w:r>
        <w:separator/>
      </w:r>
    </w:p>
  </w:endnote>
  <w:endnote w:type="continuationSeparator" w:id="0">
    <w:p w:rsidR="005E1EC9" w:rsidRDefault="005E1EC9" w:rsidP="00BE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C9" w:rsidRDefault="005E1EC9" w:rsidP="00BE54A8">
      <w:pPr>
        <w:spacing w:after="0" w:line="240" w:lineRule="auto"/>
      </w:pPr>
      <w:r>
        <w:separator/>
      </w:r>
    </w:p>
  </w:footnote>
  <w:footnote w:type="continuationSeparator" w:id="0">
    <w:p w:rsidR="005E1EC9" w:rsidRDefault="005E1EC9" w:rsidP="00BE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01561"/>
      <w:docPartObj>
        <w:docPartGallery w:val="Page Numbers (Top of Page)"/>
        <w:docPartUnique/>
      </w:docPartObj>
    </w:sdtPr>
    <w:sdtEndPr/>
    <w:sdtContent>
      <w:p w:rsidR="005E1EC9" w:rsidRDefault="005E1EC9">
        <w:pPr>
          <w:pStyle w:val="a4"/>
          <w:jc w:val="center"/>
        </w:pPr>
        <w:r>
          <w:fldChar w:fldCharType="begin"/>
        </w:r>
        <w:r>
          <w:instrText>PAGE   \* MERGEFORMAT</w:instrText>
        </w:r>
        <w:r>
          <w:fldChar w:fldCharType="separate"/>
        </w:r>
        <w:r w:rsidR="00E71A66">
          <w:rPr>
            <w:noProof/>
          </w:rPr>
          <w:t>2</w:t>
        </w:r>
        <w:r>
          <w:fldChar w:fldCharType="end"/>
        </w:r>
      </w:p>
    </w:sdtContent>
  </w:sdt>
  <w:p w:rsidR="005E1EC9" w:rsidRDefault="005E1E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43"/>
    <w:rsid w:val="0002627D"/>
    <w:rsid w:val="000363AB"/>
    <w:rsid w:val="000501F4"/>
    <w:rsid w:val="00064531"/>
    <w:rsid w:val="000753A1"/>
    <w:rsid w:val="000840B3"/>
    <w:rsid w:val="000A2FAD"/>
    <w:rsid w:val="001259DC"/>
    <w:rsid w:val="0013795E"/>
    <w:rsid w:val="001466A7"/>
    <w:rsid w:val="00154A76"/>
    <w:rsid w:val="00160BFA"/>
    <w:rsid w:val="00183D77"/>
    <w:rsid w:val="001A1306"/>
    <w:rsid w:val="001B34D6"/>
    <w:rsid w:val="001B7D9D"/>
    <w:rsid w:val="001C6883"/>
    <w:rsid w:val="00205AB5"/>
    <w:rsid w:val="0021480C"/>
    <w:rsid w:val="002166A8"/>
    <w:rsid w:val="00240ECC"/>
    <w:rsid w:val="00260F7D"/>
    <w:rsid w:val="0026566C"/>
    <w:rsid w:val="002778FE"/>
    <w:rsid w:val="00281087"/>
    <w:rsid w:val="002A1BD6"/>
    <w:rsid w:val="002A4743"/>
    <w:rsid w:val="002B0A30"/>
    <w:rsid w:val="002B1DD6"/>
    <w:rsid w:val="002B27BE"/>
    <w:rsid w:val="002C1B62"/>
    <w:rsid w:val="002C49EB"/>
    <w:rsid w:val="002E7CB2"/>
    <w:rsid w:val="0030093C"/>
    <w:rsid w:val="0031125A"/>
    <w:rsid w:val="003315F1"/>
    <w:rsid w:val="00331C54"/>
    <w:rsid w:val="00342343"/>
    <w:rsid w:val="003775FA"/>
    <w:rsid w:val="00380280"/>
    <w:rsid w:val="003836A8"/>
    <w:rsid w:val="003A5084"/>
    <w:rsid w:val="003C17E2"/>
    <w:rsid w:val="00403E90"/>
    <w:rsid w:val="00422ABE"/>
    <w:rsid w:val="00426C19"/>
    <w:rsid w:val="00433636"/>
    <w:rsid w:val="00433B07"/>
    <w:rsid w:val="00436A90"/>
    <w:rsid w:val="00443EE1"/>
    <w:rsid w:val="0045718D"/>
    <w:rsid w:val="0046564A"/>
    <w:rsid w:val="00477FCB"/>
    <w:rsid w:val="004B5712"/>
    <w:rsid w:val="004D2D3D"/>
    <w:rsid w:val="005268D4"/>
    <w:rsid w:val="0054197B"/>
    <w:rsid w:val="00544967"/>
    <w:rsid w:val="005512B5"/>
    <w:rsid w:val="005828AD"/>
    <w:rsid w:val="0058716A"/>
    <w:rsid w:val="00590A38"/>
    <w:rsid w:val="00591337"/>
    <w:rsid w:val="00595EFD"/>
    <w:rsid w:val="005C48C6"/>
    <w:rsid w:val="005C6D7A"/>
    <w:rsid w:val="005C76C5"/>
    <w:rsid w:val="005E1EC9"/>
    <w:rsid w:val="005E3930"/>
    <w:rsid w:val="005F045E"/>
    <w:rsid w:val="005F1655"/>
    <w:rsid w:val="005F658F"/>
    <w:rsid w:val="005F7771"/>
    <w:rsid w:val="00604C93"/>
    <w:rsid w:val="00610136"/>
    <w:rsid w:val="00611B3A"/>
    <w:rsid w:val="006139C9"/>
    <w:rsid w:val="0064655E"/>
    <w:rsid w:val="00651A49"/>
    <w:rsid w:val="00652D19"/>
    <w:rsid w:val="00663F66"/>
    <w:rsid w:val="00666FBC"/>
    <w:rsid w:val="00692646"/>
    <w:rsid w:val="006C3AC9"/>
    <w:rsid w:val="00706587"/>
    <w:rsid w:val="00706A7F"/>
    <w:rsid w:val="0070761E"/>
    <w:rsid w:val="007278EE"/>
    <w:rsid w:val="00750740"/>
    <w:rsid w:val="00751CC7"/>
    <w:rsid w:val="0076004E"/>
    <w:rsid w:val="00767EA4"/>
    <w:rsid w:val="00786448"/>
    <w:rsid w:val="007A19D1"/>
    <w:rsid w:val="007A70CE"/>
    <w:rsid w:val="007B0160"/>
    <w:rsid w:val="007E4DBD"/>
    <w:rsid w:val="007F3C8A"/>
    <w:rsid w:val="007F7F21"/>
    <w:rsid w:val="008131BC"/>
    <w:rsid w:val="008222B7"/>
    <w:rsid w:val="00827D46"/>
    <w:rsid w:val="008A17F6"/>
    <w:rsid w:val="008A6DBB"/>
    <w:rsid w:val="008F3C63"/>
    <w:rsid w:val="008F7FB3"/>
    <w:rsid w:val="00947D6F"/>
    <w:rsid w:val="00965FEC"/>
    <w:rsid w:val="00974B81"/>
    <w:rsid w:val="0099043D"/>
    <w:rsid w:val="009A498F"/>
    <w:rsid w:val="009D6F25"/>
    <w:rsid w:val="009E2E43"/>
    <w:rsid w:val="00A23F9C"/>
    <w:rsid w:val="00A43F2A"/>
    <w:rsid w:val="00A47CBE"/>
    <w:rsid w:val="00A61923"/>
    <w:rsid w:val="00A859FD"/>
    <w:rsid w:val="00AB5990"/>
    <w:rsid w:val="00AC47BD"/>
    <w:rsid w:val="00AD0549"/>
    <w:rsid w:val="00AD0A3D"/>
    <w:rsid w:val="00AD1421"/>
    <w:rsid w:val="00AD3C19"/>
    <w:rsid w:val="00AD5E12"/>
    <w:rsid w:val="00AE5F6D"/>
    <w:rsid w:val="00B12F83"/>
    <w:rsid w:val="00B419BA"/>
    <w:rsid w:val="00B42AD2"/>
    <w:rsid w:val="00B5345F"/>
    <w:rsid w:val="00B66187"/>
    <w:rsid w:val="00B67C74"/>
    <w:rsid w:val="00B70D63"/>
    <w:rsid w:val="00B746E4"/>
    <w:rsid w:val="00B75022"/>
    <w:rsid w:val="00BA3753"/>
    <w:rsid w:val="00BA7D4A"/>
    <w:rsid w:val="00BB7B8E"/>
    <w:rsid w:val="00BC139F"/>
    <w:rsid w:val="00BC5BB3"/>
    <w:rsid w:val="00BD38EE"/>
    <w:rsid w:val="00BD7AE2"/>
    <w:rsid w:val="00BE54A8"/>
    <w:rsid w:val="00C04398"/>
    <w:rsid w:val="00C05B73"/>
    <w:rsid w:val="00C05C74"/>
    <w:rsid w:val="00C25814"/>
    <w:rsid w:val="00C63C62"/>
    <w:rsid w:val="00CA7661"/>
    <w:rsid w:val="00CD183E"/>
    <w:rsid w:val="00CF1CEE"/>
    <w:rsid w:val="00D07848"/>
    <w:rsid w:val="00D34891"/>
    <w:rsid w:val="00D36C1B"/>
    <w:rsid w:val="00D4194E"/>
    <w:rsid w:val="00D57E93"/>
    <w:rsid w:val="00D627BC"/>
    <w:rsid w:val="00D65FA5"/>
    <w:rsid w:val="00D660B5"/>
    <w:rsid w:val="00D9188D"/>
    <w:rsid w:val="00D92AF5"/>
    <w:rsid w:val="00D96E59"/>
    <w:rsid w:val="00DB01B4"/>
    <w:rsid w:val="00DB27D5"/>
    <w:rsid w:val="00E00CD2"/>
    <w:rsid w:val="00E03FB0"/>
    <w:rsid w:val="00E115B2"/>
    <w:rsid w:val="00E36479"/>
    <w:rsid w:val="00E444D0"/>
    <w:rsid w:val="00E71A66"/>
    <w:rsid w:val="00EC3F2A"/>
    <w:rsid w:val="00F03DD9"/>
    <w:rsid w:val="00F871AD"/>
    <w:rsid w:val="00FD37FD"/>
    <w:rsid w:val="00FD3F20"/>
    <w:rsid w:val="00F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54A8"/>
    <w:rPr>
      <w:color w:val="000080"/>
      <w:u w:val="single"/>
    </w:rPr>
  </w:style>
  <w:style w:type="paragraph" w:customStyle="1" w:styleId="ConsPlusNormal">
    <w:name w:val="ConsPlusNormal"/>
    <w:rsid w:val="00BE54A8"/>
    <w:pPr>
      <w:widowControl w:val="0"/>
      <w:suppressAutoHyphens/>
      <w:spacing w:after="0" w:line="100" w:lineRule="atLeast"/>
    </w:pPr>
    <w:rPr>
      <w:rFonts w:ascii="Calibri" w:eastAsia="Times New Roman" w:hAnsi="Calibri" w:cs="Calibri"/>
      <w:kern w:val="1"/>
      <w:szCs w:val="20"/>
      <w:lang w:eastAsia="ar-SA"/>
    </w:rPr>
  </w:style>
  <w:style w:type="paragraph" w:customStyle="1" w:styleId="ConsPlusTitle">
    <w:name w:val="ConsPlusTitle"/>
    <w:rsid w:val="00BE54A8"/>
    <w:pPr>
      <w:widowControl w:val="0"/>
      <w:suppressAutoHyphens/>
      <w:spacing w:after="0" w:line="100" w:lineRule="atLeast"/>
    </w:pPr>
    <w:rPr>
      <w:rFonts w:ascii="Calibri" w:eastAsia="Times New Roman" w:hAnsi="Calibri" w:cs="Calibri"/>
      <w:b/>
      <w:kern w:val="1"/>
      <w:szCs w:val="20"/>
      <w:lang w:eastAsia="ar-SA"/>
    </w:rPr>
  </w:style>
  <w:style w:type="paragraph" w:styleId="a4">
    <w:name w:val="header"/>
    <w:basedOn w:val="a"/>
    <w:link w:val="a5"/>
    <w:uiPriority w:val="99"/>
    <w:unhideWhenUsed/>
    <w:rsid w:val="00BE54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4A8"/>
  </w:style>
  <w:style w:type="paragraph" w:styleId="a6">
    <w:name w:val="footer"/>
    <w:basedOn w:val="a"/>
    <w:link w:val="a7"/>
    <w:uiPriority w:val="99"/>
    <w:unhideWhenUsed/>
    <w:rsid w:val="00BE54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4A8"/>
  </w:style>
  <w:style w:type="paragraph" w:styleId="a8">
    <w:name w:val="Balloon Text"/>
    <w:basedOn w:val="a"/>
    <w:link w:val="a9"/>
    <w:uiPriority w:val="99"/>
    <w:semiHidden/>
    <w:unhideWhenUsed/>
    <w:rsid w:val="002B1D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1DD6"/>
    <w:rPr>
      <w:rFonts w:ascii="Tahoma" w:hAnsi="Tahoma" w:cs="Tahoma"/>
      <w:sz w:val="16"/>
      <w:szCs w:val="16"/>
    </w:rPr>
  </w:style>
  <w:style w:type="character" w:customStyle="1" w:styleId="apple-converted-space">
    <w:name w:val="apple-converted-space"/>
    <w:basedOn w:val="a0"/>
    <w:rsid w:val="00C6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54A8"/>
    <w:rPr>
      <w:color w:val="000080"/>
      <w:u w:val="single"/>
    </w:rPr>
  </w:style>
  <w:style w:type="paragraph" w:customStyle="1" w:styleId="ConsPlusNormal">
    <w:name w:val="ConsPlusNormal"/>
    <w:rsid w:val="00BE54A8"/>
    <w:pPr>
      <w:widowControl w:val="0"/>
      <w:suppressAutoHyphens/>
      <w:spacing w:after="0" w:line="100" w:lineRule="atLeast"/>
    </w:pPr>
    <w:rPr>
      <w:rFonts w:ascii="Calibri" w:eastAsia="Times New Roman" w:hAnsi="Calibri" w:cs="Calibri"/>
      <w:kern w:val="1"/>
      <w:szCs w:val="20"/>
      <w:lang w:eastAsia="ar-SA"/>
    </w:rPr>
  </w:style>
  <w:style w:type="paragraph" w:customStyle="1" w:styleId="ConsPlusTitle">
    <w:name w:val="ConsPlusTitle"/>
    <w:rsid w:val="00BE54A8"/>
    <w:pPr>
      <w:widowControl w:val="0"/>
      <w:suppressAutoHyphens/>
      <w:spacing w:after="0" w:line="100" w:lineRule="atLeast"/>
    </w:pPr>
    <w:rPr>
      <w:rFonts w:ascii="Calibri" w:eastAsia="Times New Roman" w:hAnsi="Calibri" w:cs="Calibri"/>
      <w:b/>
      <w:kern w:val="1"/>
      <w:szCs w:val="20"/>
      <w:lang w:eastAsia="ar-SA"/>
    </w:rPr>
  </w:style>
  <w:style w:type="paragraph" w:styleId="a4">
    <w:name w:val="header"/>
    <w:basedOn w:val="a"/>
    <w:link w:val="a5"/>
    <w:uiPriority w:val="99"/>
    <w:unhideWhenUsed/>
    <w:rsid w:val="00BE54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4A8"/>
  </w:style>
  <w:style w:type="paragraph" w:styleId="a6">
    <w:name w:val="footer"/>
    <w:basedOn w:val="a"/>
    <w:link w:val="a7"/>
    <w:uiPriority w:val="99"/>
    <w:unhideWhenUsed/>
    <w:rsid w:val="00BE54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4A8"/>
  </w:style>
  <w:style w:type="paragraph" w:styleId="a8">
    <w:name w:val="Balloon Text"/>
    <w:basedOn w:val="a"/>
    <w:link w:val="a9"/>
    <w:uiPriority w:val="99"/>
    <w:semiHidden/>
    <w:unhideWhenUsed/>
    <w:rsid w:val="002B1D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1DD6"/>
    <w:rPr>
      <w:rFonts w:ascii="Tahoma" w:hAnsi="Tahoma" w:cs="Tahoma"/>
      <w:sz w:val="16"/>
      <w:szCs w:val="16"/>
    </w:rPr>
  </w:style>
  <w:style w:type="character" w:customStyle="1" w:styleId="apple-converted-space">
    <w:name w:val="apple-converted-space"/>
    <w:basedOn w:val="a0"/>
    <w:rsid w:val="00C6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0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6C4B8A4A760589A07C0A44AAA7A344E7F861226638A55045570AFA1Eu3OFD" TargetMode="External"/><Relationship Id="rId5" Type="http://schemas.openxmlformats.org/officeDocument/2006/relationships/settings" Target="settings.xml"/><Relationship Id="rId10" Type="http://schemas.openxmlformats.org/officeDocument/2006/relationships/hyperlink" Target="consultantplus://offline/ref=D86C4B8A4A760589A07C0A44AAA7A344E4F068206731A55045570AFA1Eu3O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F185-0CC8-4C08-B837-8C05100C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43</Pages>
  <Words>22468</Words>
  <Characters>128071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248</cp:revision>
  <cp:lastPrinted>2017-11-07T03:14:00Z</cp:lastPrinted>
  <dcterms:created xsi:type="dcterms:W3CDTF">2017-10-31T01:40:00Z</dcterms:created>
  <dcterms:modified xsi:type="dcterms:W3CDTF">2017-11-07T09:59:00Z</dcterms:modified>
</cp:coreProperties>
</file>